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699001" w14:textId="6CA8BF40" w:rsidR="009E1A19" w:rsidRDefault="00C72B08" w:rsidP="008F24A6">
      <w:pPr>
        <w:ind w:left="0" w:firstLine="0"/>
        <w:rPr>
          <w:rFonts w:asciiTheme="minorHAnsi" w:hAnsiTheme="minorHAnsi" w:cstheme="minorHAnsi"/>
          <w:sz w:val="40"/>
          <w:szCs w:val="40"/>
        </w:rPr>
      </w:pPr>
      <w:r w:rsidRPr="00C72B08">
        <w:rPr>
          <w:rFonts w:asciiTheme="minorHAnsi" w:hAnsiTheme="minorHAnsi" w:cstheme="minorHAnsi"/>
          <w:sz w:val="40"/>
          <w:szCs w:val="40"/>
        </w:rPr>
        <w:t>Filialleiter der ersten ESCOM-Filiale in Dresden</w:t>
      </w:r>
    </w:p>
    <w:p w14:paraId="1DC1D017" w14:textId="77777777" w:rsidR="00C72B08" w:rsidRDefault="00C72B08" w:rsidP="008F24A6">
      <w:pPr>
        <w:ind w:left="0" w:firstLine="0"/>
        <w:rPr>
          <w:rFonts w:asciiTheme="minorHAnsi" w:hAnsiTheme="minorHAnsi" w:cstheme="minorHAnsi"/>
          <w:sz w:val="40"/>
          <w:szCs w:val="40"/>
        </w:rPr>
      </w:pPr>
    </w:p>
    <w:p w14:paraId="63CB4231" w14:textId="5F9AE745" w:rsidR="009153AA" w:rsidRPr="009153AA" w:rsidRDefault="009153AA" w:rsidP="008F24A6">
      <w:pPr>
        <w:ind w:left="0" w:firstLine="0"/>
        <w:rPr>
          <w:rFonts w:asciiTheme="minorHAnsi" w:hAnsiTheme="minorHAnsi" w:cstheme="minorHAnsi"/>
          <w:sz w:val="28"/>
          <w:szCs w:val="28"/>
        </w:rPr>
      </w:pPr>
      <w:r w:rsidRPr="009153AA">
        <w:rPr>
          <w:rFonts w:asciiTheme="minorHAnsi" w:hAnsiTheme="minorHAnsi" w:cstheme="minorHAnsi"/>
          <w:sz w:val="28"/>
          <w:szCs w:val="28"/>
        </w:rPr>
        <w:t>Kenntnisse in der EDV</w:t>
      </w:r>
    </w:p>
    <w:p w14:paraId="2D86DB2F" w14:textId="77777777" w:rsidR="009153AA" w:rsidRDefault="009153AA" w:rsidP="008F24A6">
      <w:pPr>
        <w:ind w:left="0" w:firstLine="0"/>
        <w:rPr>
          <w:rFonts w:asciiTheme="minorHAnsi" w:hAnsiTheme="minorHAnsi" w:cstheme="minorHAnsi"/>
          <w:sz w:val="40"/>
          <w:szCs w:val="40"/>
        </w:rPr>
      </w:pPr>
    </w:p>
    <w:p w14:paraId="7CF63380" w14:textId="505E1B67" w:rsidR="00C72B08" w:rsidRDefault="009153AA" w:rsidP="008F24A6">
      <w:pPr>
        <w:ind w:left="0" w:firstLine="0"/>
        <w:rPr>
          <w:rFonts w:asciiTheme="minorHAnsi" w:hAnsiTheme="minorHAnsi" w:cstheme="minorHAnsi"/>
          <w:sz w:val="24"/>
          <w:szCs w:val="24"/>
        </w:rPr>
      </w:pPr>
      <w:r>
        <w:rPr>
          <w:rFonts w:asciiTheme="minorHAnsi" w:hAnsiTheme="minorHAnsi" w:cstheme="minorHAnsi"/>
          <w:sz w:val="24"/>
          <w:szCs w:val="24"/>
        </w:rPr>
        <w:t>I</w:t>
      </w:r>
      <w:r w:rsidR="00242AA3">
        <w:rPr>
          <w:rFonts w:asciiTheme="minorHAnsi" w:hAnsiTheme="minorHAnsi" w:cstheme="minorHAnsi"/>
          <w:sz w:val="24"/>
          <w:szCs w:val="24"/>
        </w:rPr>
        <w:t xml:space="preserve">m Jahr 1984 wurde ich EDV- Direktor im VEB Sekundärrohstofferfassung Dresden. Meine Kenntnisse und Erfahrungen auf dem Gebiet der EDV hatte ich seit der Aufnahme des Studiums an der TU Dresden 1969 sammeln können. </w:t>
      </w:r>
    </w:p>
    <w:p w14:paraId="3A71E870" w14:textId="48C05898" w:rsidR="00242AA3" w:rsidRDefault="00242AA3" w:rsidP="008F24A6">
      <w:pPr>
        <w:ind w:left="0" w:firstLine="0"/>
        <w:rPr>
          <w:rFonts w:asciiTheme="minorHAnsi" w:hAnsiTheme="minorHAnsi" w:cstheme="minorHAnsi"/>
          <w:sz w:val="24"/>
          <w:szCs w:val="24"/>
        </w:rPr>
      </w:pPr>
      <w:r>
        <w:rPr>
          <w:rFonts w:asciiTheme="minorHAnsi" w:hAnsiTheme="minorHAnsi" w:cstheme="minorHAnsi"/>
          <w:sz w:val="24"/>
          <w:szCs w:val="24"/>
        </w:rPr>
        <w:t>Im „Sero“ genannten Betrieb war 1984 ein Buchungs</w:t>
      </w:r>
      <w:r w:rsidR="001B5ABD">
        <w:rPr>
          <w:rFonts w:asciiTheme="minorHAnsi" w:hAnsiTheme="minorHAnsi" w:cstheme="minorHAnsi"/>
          <w:sz w:val="24"/>
          <w:szCs w:val="24"/>
        </w:rPr>
        <w:t xml:space="preserve">rechner die </w:t>
      </w:r>
      <w:r w:rsidR="000472BD">
        <w:rPr>
          <w:rFonts w:asciiTheme="minorHAnsi" w:hAnsiTheme="minorHAnsi" w:cstheme="minorHAnsi"/>
          <w:sz w:val="24"/>
          <w:szCs w:val="24"/>
        </w:rPr>
        <w:t>technische Grundlage. Ein Programm</w:t>
      </w:r>
      <w:r w:rsidR="00F95FC3">
        <w:rPr>
          <w:rFonts w:asciiTheme="minorHAnsi" w:hAnsiTheme="minorHAnsi" w:cstheme="minorHAnsi"/>
          <w:sz w:val="24"/>
          <w:szCs w:val="24"/>
        </w:rPr>
        <w:t xml:space="preserve"> zugeschnitten</w:t>
      </w:r>
      <w:r w:rsidR="000472BD">
        <w:rPr>
          <w:rFonts w:asciiTheme="minorHAnsi" w:hAnsiTheme="minorHAnsi" w:cstheme="minorHAnsi"/>
          <w:sz w:val="24"/>
          <w:szCs w:val="24"/>
        </w:rPr>
        <w:t xml:space="preserve"> auf die Erfordernisse </w:t>
      </w:r>
      <w:r w:rsidR="00C16367">
        <w:rPr>
          <w:rFonts w:asciiTheme="minorHAnsi" w:hAnsiTheme="minorHAnsi" w:cstheme="minorHAnsi"/>
          <w:sz w:val="24"/>
          <w:szCs w:val="24"/>
        </w:rPr>
        <w:t>des Betriebes</w:t>
      </w:r>
      <w:r w:rsidR="000472BD">
        <w:rPr>
          <w:rFonts w:asciiTheme="minorHAnsi" w:hAnsiTheme="minorHAnsi" w:cstheme="minorHAnsi"/>
          <w:sz w:val="24"/>
          <w:szCs w:val="24"/>
        </w:rPr>
        <w:t xml:space="preserve"> mit </w:t>
      </w:r>
      <w:r w:rsidR="00F95FC3">
        <w:rPr>
          <w:rFonts w:asciiTheme="minorHAnsi" w:hAnsiTheme="minorHAnsi" w:cstheme="minorHAnsi"/>
          <w:sz w:val="24"/>
          <w:szCs w:val="24"/>
        </w:rPr>
        <w:t>s</w:t>
      </w:r>
      <w:r w:rsidR="000472BD">
        <w:rPr>
          <w:rFonts w:asciiTheme="minorHAnsi" w:hAnsiTheme="minorHAnsi" w:cstheme="minorHAnsi"/>
          <w:sz w:val="24"/>
          <w:szCs w:val="24"/>
        </w:rPr>
        <w:t>einer Kreisstruktur und deren Betriebsteilen mit vielen Erfassungsstellen</w:t>
      </w:r>
      <w:r w:rsidR="00F95FC3">
        <w:rPr>
          <w:rFonts w:asciiTheme="minorHAnsi" w:hAnsiTheme="minorHAnsi" w:cstheme="minorHAnsi"/>
          <w:sz w:val="24"/>
          <w:szCs w:val="24"/>
        </w:rPr>
        <w:t xml:space="preserve"> wurde mit deren Belegen auf Lochstreifen übertragen und dem Rechner zugeführt. Die Arbeit mit Lochstreifen hatte ich als Hilfsassistent bei de</w:t>
      </w:r>
      <w:r w:rsidR="00FD4526">
        <w:rPr>
          <w:rFonts w:asciiTheme="minorHAnsi" w:hAnsiTheme="minorHAnsi" w:cstheme="minorHAnsi"/>
          <w:sz w:val="24"/>
          <w:szCs w:val="24"/>
        </w:rPr>
        <w:t>n</w:t>
      </w:r>
      <w:r w:rsidR="00F95FC3">
        <w:rPr>
          <w:rFonts w:asciiTheme="minorHAnsi" w:hAnsiTheme="minorHAnsi" w:cstheme="minorHAnsi"/>
          <w:sz w:val="24"/>
          <w:szCs w:val="24"/>
        </w:rPr>
        <w:t xml:space="preserve"> Zuarbeiten für die Dissertation von Siegfried Lepenies noch am Englischen Rechner </w:t>
      </w:r>
      <w:r w:rsidR="00734D16">
        <w:rPr>
          <w:rFonts w:asciiTheme="minorHAnsi" w:hAnsiTheme="minorHAnsi" w:cstheme="minorHAnsi"/>
          <w:sz w:val="24"/>
          <w:szCs w:val="24"/>
        </w:rPr>
        <w:t>Elliot 503</w:t>
      </w:r>
      <w:r w:rsidR="00F95FC3">
        <w:rPr>
          <w:rFonts w:asciiTheme="minorHAnsi" w:hAnsiTheme="minorHAnsi" w:cstheme="minorHAnsi"/>
          <w:sz w:val="24"/>
          <w:szCs w:val="24"/>
        </w:rPr>
        <w:t xml:space="preserve"> in der Baracke am sogenannten Blauen Haus beim Dresdner Zoo, gegenüber der heutigen Tankstelle, der Rechnungsstelle des Dresdner Finanzamtes kennengelernt. In Vorbereitung des russischen EDV-Rechners „BESM &amp;“ in der ehemaligen Mensa im Willers</w:t>
      </w:r>
      <w:r w:rsidR="00FD4526">
        <w:rPr>
          <w:rFonts w:asciiTheme="minorHAnsi" w:hAnsiTheme="minorHAnsi" w:cstheme="minorHAnsi"/>
          <w:sz w:val="24"/>
          <w:szCs w:val="24"/>
        </w:rPr>
        <w:t>b</w:t>
      </w:r>
      <w:r w:rsidR="00F95FC3">
        <w:rPr>
          <w:rFonts w:asciiTheme="minorHAnsi" w:hAnsiTheme="minorHAnsi" w:cstheme="minorHAnsi"/>
          <w:sz w:val="24"/>
          <w:szCs w:val="24"/>
        </w:rPr>
        <w:t>au am Zell</w:t>
      </w:r>
      <w:r w:rsidR="00FD4526">
        <w:rPr>
          <w:rFonts w:asciiTheme="minorHAnsi" w:hAnsiTheme="minorHAnsi" w:cstheme="minorHAnsi"/>
          <w:sz w:val="24"/>
          <w:szCs w:val="24"/>
        </w:rPr>
        <w:t>e</w:t>
      </w:r>
      <w:r w:rsidR="00F95FC3">
        <w:rPr>
          <w:rFonts w:asciiTheme="minorHAnsi" w:hAnsiTheme="minorHAnsi" w:cstheme="minorHAnsi"/>
          <w:sz w:val="24"/>
          <w:szCs w:val="24"/>
        </w:rPr>
        <w:t>sche</w:t>
      </w:r>
      <w:r w:rsidR="00FD4526">
        <w:rPr>
          <w:rFonts w:asciiTheme="minorHAnsi" w:hAnsiTheme="minorHAnsi" w:cstheme="minorHAnsi"/>
          <w:sz w:val="24"/>
          <w:szCs w:val="24"/>
        </w:rPr>
        <w:t>r W</w:t>
      </w:r>
      <w:r w:rsidR="00F95FC3">
        <w:rPr>
          <w:rFonts w:asciiTheme="minorHAnsi" w:hAnsiTheme="minorHAnsi" w:cstheme="minorHAnsi"/>
          <w:sz w:val="24"/>
          <w:szCs w:val="24"/>
        </w:rPr>
        <w:t xml:space="preserve">eg </w:t>
      </w:r>
      <w:r w:rsidR="00FD4526">
        <w:rPr>
          <w:rFonts w:asciiTheme="minorHAnsi" w:hAnsiTheme="minorHAnsi" w:cstheme="minorHAnsi"/>
          <w:sz w:val="24"/>
          <w:szCs w:val="24"/>
        </w:rPr>
        <w:t xml:space="preserve">1970 </w:t>
      </w:r>
      <w:r w:rsidR="00F95FC3">
        <w:rPr>
          <w:rFonts w:asciiTheme="minorHAnsi" w:hAnsiTheme="minorHAnsi" w:cstheme="minorHAnsi"/>
          <w:sz w:val="24"/>
          <w:szCs w:val="24"/>
        </w:rPr>
        <w:t>nahm ich am ersten Kurs der Sprache „FORTRAN IV“ auf Lochkartenbasis beim Dr. Orlamünder teil.</w:t>
      </w:r>
      <w:r w:rsidR="00734D16">
        <w:rPr>
          <w:rFonts w:asciiTheme="minorHAnsi" w:hAnsiTheme="minorHAnsi" w:cstheme="minorHAnsi"/>
          <w:sz w:val="24"/>
          <w:szCs w:val="24"/>
        </w:rPr>
        <w:t xml:space="preserve"> Hier wurde uns Teilnehmern die WWW zwischen zwei Fernmeldeanlagen im Barkhausen-Bau der TU Dresden von O</w:t>
      </w:r>
      <w:r w:rsidR="00C16367">
        <w:rPr>
          <w:rFonts w:asciiTheme="minorHAnsi" w:hAnsiTheme="minorHAnsi" w:cstheme="minorHAnsi"/>
          <w:sz w:val="24"/>
          <w:szCs w:val="24"/>
        </w:rPr>
        <w:t>r</w:t>
      </w:r>
      <w:r w:rsidR="00734D16">
        <w:rPr>
          <w:rFonts w:asciiTheme="minorHAnsi" w:hAnsiTheme="minorHAnsi" w:cstheme="minorHAnsi"/>
          <w:sz w:val="24"/>
          <w:szCs w:val="24"/>
        </w:rPr>
        <w:t xml:space="preserve">lamünder vorgeführt. Meine Zeit als Student und danach als Wissenschaftlicher Mitarbeiter bei Prof. Altmann </w:t>
      </w:r>
      <w:r w:rsidR="006D79DF">
        <w:rPr>
          <w:rFonts w:asciiTheme="minorHAnsi" w:hAnsiTheme="minorHAnsi" w:cstheme="minorHAnsi"/>
          <w:sz w:val="24"/>
          <w:szCs w:val="24"/>
        </w:rPr>
        <w:t>war von Programmieren unterschiedlicher Projekte gekennzeichnet. Nach der TU Dresden arbeitete ich im CAD, Chemie-Anlagenbau-Dresden, mit Programmen für Regeneratoren für Luftzerlegungsanlagen auf Rechnern der DDR.  Im Zuge der Ölkrise  wechselte ich zum IfE Leipzig, Außenstelle Dresden. Unter Dr. Bodo Wolf wurde an Rechnern der DDR im Rechenzentrum in Leipzig</w:t>
      </w:r>
    </w:p>
    <w:p w14:paraId="21DD5082" w14:textId="6438FFE1" w:rsidR="006D79DF" w:rsidRDefault="006D79DF" w:rsidP="008F24A6">
      <w:pPr>
        <w:ind w:left="0" w:firstLine="0"/>
        <w:rPr>
          <w:rFonts w:asciiTheme="minorHAnsi" w:hAnsiTheme="minorHAnsi" w:cstheme="minorHAnsi"/>
          <w:sz w:val="24"/>
          <w:szCs w:val="24"/>
        </w:rPr>
      </w:pPr>
      <w:r>
        <w:rPr>
          <w:rFonts w:asciiTheme="minorHAnsi" w:hAnsiTheme="minorHAnsi" w:cstheme="minorHAnsi"/>
          <w:sz w:val="24"/>
          <w:szCs w:val="24"/>
        </w:rPr>
        <w:t xml:space="preserve">mittels Kraftwerksprogrammen an der Verbesserung des Wirkungsgrades und der Einsatzbreite von Kraftwerken gearbeitet. Mit Beendigung der Arbeiten an einer Versuchsanlage zur Ölsubstitution </w:t>
      </w:r>
      <w:r w:rsidR="0098381B">
        <w:rPr>
          <w:rFonts w:asciiTheme="minorHAnsi" w:hAnsiTheme="minorHAnsi" w:cstheme="minorHAnsi"/>
          <w:sz w:val="24"/>
          <w:szCs w:val="24"/>
        </w:rPr>
        <w:t>nahm ich das Angebot von SERO an.</w:t>
      </w:r>
    </w:p>
    <w:p w14:paraId="4D671E8A" w14:textId="7319FB83" w:rsidR="00E54E63" w:rsidRDefault="00E54E63" w:rsidP="008F24A6">
      <w:pPr>
        <w:ind w:left="0" w:firstLine="0"/>
        <w:rPr>
          <w:rFonts w:asciiTheme="minorHAnsi" w:hAnsiTheme="minorHAnsi" w:cstheme="minorHAnsi"/>
          <w:sz w:val="24"/>
          <w:szCs w:val="24"/>
        </w:rPr>
      </w:pPr>
      <w:r>
        <w:rPr>
          <w:rFonts w:asciiTheme="minorHAnsi" w:hAnsiTheme="minorHAnsi" w:cstheme="minorHAnsi"/>
          <w:sz w:val="24"/>
          <w:szCs w:val="24"/>
        </w:rPr>
        <w:t>Die Zustimmung meiner Person als Direktor EDV wurde mir in Berlin bei einem Kadergespräch gegeben.</w:t>
      </w:r>
    </w:p>
    <w:p w14:paraId="1EACA3FF" w14:textId="77777777" w:rsidR="00E54E63" w:rsidRDefault="0098381B" w:rsidP="008F24A6">
      <w:pPr>
        <w:ind w:left="0" w:firstLine="0"/>
        <w:rPr>
          <w:rFonts w:asciiTheme="minorHAnsi" w:hAnsiTheme="minorHAnsi" w:cstheme="minorHAnsi"/>
          <w:sz w:val="24"/>
          <w:szCs w:val="24"/>
        </w:rPr>
      </w:pPr>
      <w:r>
        <w:rPr>
          <w:rFonts w:asciiTheme="minorHAnsi" w:hAnsiTheme="minorHAnsi" w:cstheme="minorHAnsi"/>
          <w:sz w:val="24"/>
          <w:szCs w:val="24"/>
        </w:rPr>
        <w:t xml:space="preserve">Er war die Zeit angebrochen, wo zunehmend Arbeitskräfte die DDR verließen. Arbeitskräfte waren Mangelware. </w:t>
      </w:r>
    </w:p>
    <w:p w14:paraId="6F458D82" w14:textId="5BFEBBC1" w:rsidR="0098381B" w:rsidRDefault="0098381B" w:rsidP="008F24A6">
      <w:pPr>
        <w:ind w:left="0" w:firstLine="0"/>
        <w:rPr>
          <w:rFonts w:asciiTheme="minorHAnsi" w:hAnsiTheme="minorHAnsi" w:cstheme="minorHAnsi"/>
          <w:sz w:val="24"/>
          <w:szCs w:val="24"/>
        </w:rPr>
      </w:pPr>
      <w:r>
        <w:rPr>
          <w:rFonts w:asciiTheme="minorHAnsi" w:hAnsiTheme="minorHAnsi" w:cstheme="minorHAnsi"/>
          <w:sz w:val="24"/>
          <w:szCs w:val="24"/>
        </w:rPr>
        <w:t xml:space="preserve">Die sehr aufwendige Datenerfassung der vielen Einzelbelege konnte nur mit mehreren Datenerfassern an den Lochstreifenmaschinen geschafft werden. Es wurde zunehmend ein Kraftakt. Der Buchungsrechner wurde glücklicherweise von kompetenten Reparaturkräften am </w:t>
      </w:r>
      <w:r w:rsidR="00582A47">
        <w:rPr>
          <w:rFonts w:asciiTheme="minorHAnsi" w:hAnsiTheme="minorHAnsi" w:cstheme="minorHAnsi"/>
          <w:sz w:val="24"/>
          <w:szCs w:val="24"/>
        </w:rPr>
        <w:t>L</w:t>
      </w:r>
      <w:r>
        <w:rPr>
          <w:rFonts w:asciiTheme="minorHAnsi" w:hAnsiTheme="minorHAnsi" w:cstheme="minorHAnsi"/>
          <w:sz w:val="24"/>
          <w:szCs w:val="24"/>
        </w:rPr>
        <w:t xml:space="preserve">aufen gehalten. Er war eigentlich schon </w:t>
      </w:r>
      <w:r w:rsidR="00C16367">
        <w:rPr>
          <w:rFonts w:asciiTheme="minorHAnsi" w:hAnsiTheme="minorHAnsi" w:cstheme="minorHAnsi"/>
          <w:sz w:val="24"/>
          <w:szCs w:val="24"/>
        </w:rPr>
        <w:t>längst</w:t>
      </w:r>
      <w:r>
        <w:rPr>
          <w:rFonts w:asciiTheme="minorHAnsi" w:hAnsiTheme="minorHAnsi" w:cstheme="minorHAnsi"/>
          <w:sz w:val="24"/>
          <w:szCs w:val="24"/>
        </w:rPr>
        <w:t xml:space="preserve"> überfordert.</w:t>
      </w:r>
    </w:p>
    <w:p w14:paraId="248C13F9" w14:textId="77777777" w:rsidR="007C7062" w:rsidRDefault="007C7062" w:rsidP="008F24A6">
      <w:pPr>
        <w:ind w:left="0" w:firstLine="0"/>
        <w:rPr>
          <w:rFonts w:asciiTheme="minorHAnsi" w:hAnsiTheme="minorHAnsi" w:cstheme="minorHAnsi"/>
          <w:sz w:val="24"/>
          <w:szCs w:val="24"/>
        </w:rPr>
      </w:pPr>
    </w:p>
    <w:p w14:paraId="56168ACF" w14:textId="423C761D" w:rsidR="0098381B" w:rsidRDefault="0098381B" w:rsidP="008F24A6">
      <w:pPr>
        <w:ind w:left="0" w:firstLine="0"/>
        <w:rPr>
          <w:rFonts w:asciiTheme="minorHAnsi" w:hAnsiTheme="minorHAnsi" w:cstheme="minorHAnsi"/>
          <w:sz w:val="24"/>
          <w:szCs w:val="24"/>
        </w:rPr>
      </w:pPr>
      <w:r>
        <w:rPr>
          <w:rFonts w:asciiTheme="minorHAnsi" w:hAnsiTheme="minorHAnsi" w:cstheme="minorHAnsi"/>
          <w:sz w:val="24"/>
          <w:szCs w:val="24"/>
        </w:rPr>
        <w:t xml:space="preserve">Eine neue rechentechnische Zeit begann für Sero 1986. </w:t>
      </w:r>
    </w:p>
    <w:p w14:paraId="34B82300" w14:textId="77777777" w:rsidR="007C7062" w:rsidRDefault="007C7062" w:rsidP="00E54E63">
      <w:pPr>
        <w:ind w:left="0" w:firstLine="0"/>
        <w:rPr>
          <w:rFonts w:asciiTheme="minorHAnsi" w:hAnsiTheme="minorHAnsi" w:cstheme="minorHAnsi"/>
          <w:sz w:val="24"/>
          <w:szCs w:val="24"/>
        </w:rPr>
      </w:pPr>
    </w:p>
    <w:p w14:paraId="7993915F" w14:textId="2CE6FE57" w:rsidR="006D79DF" w:rsidRDefault="0098381B"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Der erste Tischrechner von Siemens wurde uns übergeben. Sofort wurde Programme in DBASE und den Folgeversionen erstellt. Der Einsatz des ersten DDR-Tischcomputer EC 1834 gab die Möglichkeit davon mehr zu bekommen und den Buchungsautomaten abzulösen. Zunächst waren Übergangsprogramme vorhanden. Die verantwortliche EDV- Abteilung des </w:t>
      </w:r>
      <w:r w:rsidR="00E54E63">
        <w:rPr>
          <w:rFonts w:asciiTheme="minorHAnsi" w:hAnsiTheme="minorHAnsi" w:cstheme="minorHAnsi"/>
          <w:sz w:val="24"/>
          <w:szCs w:val="24"/>
        </w:rPr>
        <w:t xml:space="preserve">Kombinates SERO in Berlin koordinierte die Berichterstattung </w:t>
      </w:r>
      <w:r w:rsidR="00C16367">
        <w:rPr>
          <w:rFonts w:asciiTheme="minorHAnsi" w:hAnsiTheme="minorHAnsi" w:cstheme="minorHAnsi"/>
          <w:sz w:val="24"/>
          <w:szCs w:val="24"/>
        </w:rPr>
        <w:t>ans Ministerium</w:t>
      </w:r>
      <w:r w:rsidR="00E54E63">
        <w:rPr>
          <w:rFonts w:asciiTheme="minorHAnsi" w:hAnsiTheme="minorHAnsi" w:cstheme="minorHAnsi"/>
          <w:sz w:val="24"/>
          <w:szCs w:val="24"/>
        </w:rPr>
        <w:t xml:space="preserve">. Da gab es </w:t>
      </w:r>
      <w:r>
        <w:rPr>
          <w:rFonts w:asciiTheme="minorHAnsi" w:hAnsiTheme="minorHAnsi" w:cstheme="minorHAnsi"/>
          <w:sz w:val="24"/>
          <w:szCs w:val="24"/>
        </w:rPr>
        <w:t xml:space="preserve"> </w:t>
      </w:r>
      <w:r w:rsidR="00E54E63">
        <w:rPr>
          <w:rFonts w:asciiTheme="minorHAnsi" w:hAnsiTheme="minorHAnsi" w:cstheme="minorHAnsi"/>
          <w:sz w:val="24"/>
          <w:szCs w:val="24"/>
        </w:rPr>
        <w:t xml:space="preserve">wiederholt Probleme, wie auch heute bei der Programmtechnik, mit Updates. </w:t>
      </w:r>
    </w:p>
    <w:p w14:paraId="3782EE5B" w14:textId="2117C546" w:rsidR="00E54E63" w:rsidRDefault="00E54E63" w:rsidP="00E54E63">
      <w:pPr>
        <w:ind w:left="0" w:firstLine="0"/>
        <w:rPr>
          <w:rFonts w:asciiTheme="minorHAnsi" w:hAnsiTheme="minorHAnsi" w:cstheme="minorHAnsi"/>
          <w:sz w:val="24"/>
          <w:szCs w:val="24"/>
        </w:rPr>
      </w:pPr>
      <w:r>
        <w:rPr>
          <w:rFonts w:asciiTheme="minorHAnsi" w:hAnsiTheme="minorHAnsi" w:cstheme="minorHAnsi"/>
          <w:sz w:val="24"/>
          <w:szCs w:val="24"/>
        </w:rPr>
        <w:lastRenderedPageBreak/>
        <w:t>Der weitere Einsatz von Bürocomputern im Betrieb lies eine Einsatzerweiterung in den Kreisbetrieben zu. 1988 konnte die EDV des SERO Dresden einen neuen modernen Rechner mit Magnetbändern erhalten. Die Zeit der Lochstreifen ging zu Ende.</w:t>
      </w:r>
    </w:p>
    <w:p w14:paraId="3722CE2D" w14:textId="6BE53917" w:rsidR="00E54E63" w:rsidRDefault="00E54E63" w:rsidP="00E54E63">
      <w:pPr>
        <w:ind w:left="0" w:firstLine="0"/>
        <w:rPr>
          <w:rFonts w:asciiTheme="minorHAnsi" w:hAnsiTheme="minorHAnsi" w:cstheme="minorHAnsi"/>
          <w:sz w:val="24"/>
          <w:szCs w:val="24"/>
        </w:rPr>
      </w:pPr>
      <w:r>
        <w:rPr>
          <w:rFonts w:asciiTheme="minorHAnsi" w:hAnsiTheme="minorHAnsi" w:cstheme="minorHAnsi"/>
          <w:sz w:val="24"/>
          <w:szCs w:val="24"/>
        </w:rPr>
        <w:t>Die Probleme de</w:t>
      </w:r>
      <w:r w:rsidR="00BC0D3B">
        <w:rPr>
          <w:rFonts w:asciiTheme="minorHAnsi" w:hAnsiTheme="minorHAnsi" w:cstheme="minorHAnsi"/>
          <w:sz w:val="24"/>
          <w:szCs w:val="24"/>
        </w:rPr>
        <w:t xml:space="preserve">r Auflösung der DDR-Volkswirtschaft traf meine EDV- Abteilung des SERO-Betriebes sehr. Es erfolgte die Auflösung der Abteilungen und ein Personalabbau. </w:t>
      </w:r>
    </w:p>
    <w:p w14:paraId="4B6CAEC9" w14:textId="77777777" w:rsidR="007C7062" w:rsidRDefault="007C7062" w:rsidP="00E54E63">
      <w:pPr>
        <w:ind w:left="0" w:firstLine="0"/>
        <w:rPr>
          <w:rFonts w:asciiTheme="minorHAnsi" w:hAnsiTheme="minorHAnsi" w:cstheme="minorHAnsi"/>
          <w:sz w:val="24"/>
          <w:szCs w:val="24"/>
        </w:rPr>
      </w:pPr>
    </w:p>
    <w:p w14:paraId="4393B284" w14:textId="701A2D81" w:rsidR="009153AA" w:rsidRPr="009153AA" w:rsidRDefault="009153AA" w:rsidP="00E54E63">
      <w:pPr>
        <w:ind w:left="0" w:firstLine="0"/>
        <w:rPr>
          <w:rFonts w:asciiTheme="minorHAnsi" w:hAnsiTheme="minorHAnsi" w:cstheme="minorHAnsi"/>
          <w:b/>
          <w:bCs/>
          <w:sz w:val="28"/>
          <w:szCs w:val="28"/>
        </w:rPr>
      </w:pPr>
      <w:r w:rsidRPr="009153AA">
        <w:rPr>
          <w:rFonts w:asciiTheme="minorHAnsi" w:hAnsiTheme="minorHAnsi" w:cstheme="minorHAnsi"/>
          <w:b/>
          <w:bCs/>
          <w:sz w:val="28"/>
          <w:szCs w:val="28"/>
        </w:rPr>
        <w:t>Die DDR stürzt ab</w:t>
      </w:r>
    </w:p>
    <w:p w14:paraId="33D3ED5C" w14:textId="77777777" w:rsidR="009153AA" w:rsidRDefault="009153AA" w:rsidP="00E54E63">
      <w:pPr>
        <w:ind w:left="0" w:firstLine="0"/>
        <w:rPr>
          <w:rFonts w:asciiTheme="minorHAnsi" w:hAnsiTheme="minorHAnsi" w:cstheme="minorHAnsi"/>
          <w:sz w:val="24"/>
          <w:szCs w:val="24"/>
        </w:rPr>
      </w:pPr>
    </w:p>
    <w:p w14:paraId="2092A909" w14:textId="77777777" w:rsidR="007C7062" w:rsidRDefault="00BC0D3B"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Ich suchte eine Zukunft mit einem Betrieb im Westen. </w:t>
      </w:r>
    </w:p>
    <w:p w14:paraId="7ABD2718" w14:textId="77777777" w:rsidR="007C7062" w:rsidRDefault="007C7062" w:rsidP="00E54E63">
      <w:pPr>
        <w:ind w:left="0" w:firstLine="0"/>
        <w:rPr>
          <w:rFonts w:asciiTheme="minorHAnsi" w:hAnsiTheme="minorHAnsi" w:cstheme="minorHAnsi"/>
          <w:sz w:val="24"/>
          <w:szCs w:val="24"/>
        </w:rPr>
      </w:pPr>
    </w:p>
    <w:p w14:paraId="555F2103" w14:textId="0041D2A9" w:rsidR="00BC0D3B" w:rsidRDefault="00BC0D3B" w:rsidP="00E54E63">
      <w:pPr>
        <w:ind w:left="0" w:firstLine="0"/>
        <w:rPr>
          <w:rFonts w:asciiTheme="minorHAnsi" w:hAnsiTheme="minorHAnsi" w:cstheme="minorHAnsi"/>
          <w:sz w:val="24"/>
          <w:szCs w:val="24"/>
        </w:rPr>
      </w:pPr>
      <w:r>
        <w:rPr>
          <w:rFonts w:asciiTheme="minorHAnsi" w:hAnsiTheme="minorHAnsi" w:cstheme="minorHAnsi"/>
          <w:sz w:val="24"/>
          <w:szCs w:val="24"/>
        </w:rPr>
        <w:t>Der Betrieb übergab mir eine ehemalige Erfassungsfiliale auf der Bautzner Straße</w:t>
      </w:r>
      <w:r w:rsidR="007C7062">
        <w:rPr>
          <w:rFonts w:asciiTheme="minorHAnsi" w:hAnsiTheme="minorHAnsi" w:cstheme="minorHAnsi"/>
          <w:sz w:val="24"/>
          <w:szCs w:val="24"/>
        </w:rPr>
        <w:t xml:space="preserve"> 6</w:t>
      </w:r>
      <w:r>
        <w:rPr>
          <w:rFonts w:asciiTheme="minorHAnsi" w:hAnsiTheme="minorHAnsi" w:cstheme="minorHAnsi"/>
          <w:sz w:val="24"/>
          <w:szCs w:val="24"/>
        </w:rPr>
        <w:t xml:space="preserve"> als einen möglichen eigenen Betrieb.</w:t>
      </w:r>
    </w:p>
    <w:p w14:paraId="1F8CC832" w14:textId="77777777" w:rsidR="00B478E0" w:rsidRDefault="00B478E0" w:rsidP="00E54E63">
      <w:pPr>
        <w:ind w:left="0" w:firstLine="0"/>
        <w:rPr>
          <w:rFonts w:asciiTheme="minorHAnsi" w:hAnsiTheme="minorHAnsi" w:cstheme="minorHAnsi"/>
          <w:sz w:val="24"/>
          <w:szCs w:val="24"/>
        </w:rPr>
      </w:pPr>
    </w:p>
    <w:p w14:paraId="60D21924" w14:textId="1C74493F" w:rsidR="00B478E0" w:rsidRDefault="00B478E0" w:rsidP="00B478E0">
      <w:pPr>
        <w:ind w:left="0" w:firstLine="0"/>
        <w:jc w:val="center"/>
        <w:rPr>
          <w:rFonts w:asciiTheme="minorHAnsi" w:hAnsiTheme="minorHAnsi" w:cstheme="minorHAnsi"/>
          <w:sz w:val="24"/>
          <w:szCs w:val="24"/>
        </w:rPr>
      </w:pPr>
      <w:r>
        <w:rPr>
          <w:noProof/>
        </w:rPr>
        <w:drawing>
          <wp:inline distT="0" distB="0" distL="0" distR="0" wp14:anchorId="4428C053" wp14:editId="0A441392">
            <wp:extent cx="5529580" cy="3724275"/>
            <wp:effectExtent l="0" t="0" r="0" b="9525"/>
            <wp:docPr id="2124813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9580" cy="3724275"/>
                    </a:xfrm>
                    <a:prstGeom prst="rect">
                      <a:avLst/>
                    </a:prstGeom>
                    <a:noFill/>
                    <a:ln>
                      <a:noFill/>
                    </a:ln>
                  </pic:spPr>
                </pic:pic>
              </a:graphicData>
            </a:graphic>
          </wp:inline>
        </w:drawing>
      </w:r>
    </w:p>
    <w:p w14:paraId="5973D74B" w14:textId="77777777" w:rsidR="00B478E0" w:rsidRDefault="00B478E0" w:rsidP="00B478E0">
      <w:pPr>
        <w:ind w:left="0" w:firstLine="0"/>
        <w:jc w:val="center"/>
        <w:rPr>
          <w:rFonts w:asciiTheme="minorHAnsi" w:hAnsiTheme="minorHAnsi" w:cstheme="minorHAnsi"/>
          <w:sz w:val="24"/>
          <w:szCs w:val="24"/>
        </w:rPr>
      </w:pPr>
    </w:p>
    <w:p w14:paraId="30E667CB" w14:textId="03021FE2" w:rsidR="00B478E0" w:rsidRDefault="00B478E0" w:rsidP="00B478E0">
      <w:pPr>
        <w:ind w:left="0" w:firstLine="0"/>
        <w:jc w:val="center"/>
        <w:rPr>
          <w:rFonts w:asciiTheme="minorHAnsi" w:hAnsiTheme="minorHAnsi" w:cstheme="minorHAnsi"/>
          <w:sz w:val="24"/>
          <w:szCs w:val="24"/>
        </w:rPr>
      </w:pPr>
      <w:bookmarkStart w:id="0" w:name="_Hlk171418804"/>
      <w:r>
        <w:rPr>
          <w:rFonts w:asciiTheme="minorHAnsi" w:hAnsiTheme="minorHAnsi" w:cstheme="minorHAnsi"/>
          <w:sz w:val="24"/>
          <w:szCs w:val="24"/>
        </w:rPr>
        <w:t>Im Stil der kleineren Filialen von Schmitt Computersysteme nach der Umbenennung zu ESCOM Office</w:t>
      </w:r>
      <w:r w:rsidR="00562EBC">
        <w:rPr>
          <w:rFonts w:asciiTheme="minorHAnsi" w:hAnsiTheme="minorHAnsi" w:cstheme="minorHAnsi"/>
          <w:sz w:val="24"/>
          <w:szCs w:val="24"/>
        </w:rPr>
        <w:t>.\ Foto H. Bartzack\</w:t>
      </w:r>
    </w:p>
    <w:bookmarkEnd w:id="0"/>
    <w:p w14:paraId="7DFBFE44" w14:textId="77777777" w:rsidR="00B478E0" w:rsidRDefault="00B478E0" w:rsidP="00E54E63">
      <w:pPr>
        <w:ind w:left="0" w:firstLine="0"/>
        <w:rPr>
          <w:rFonts w:asciiTheme="minorHAnsi" w:hAnsiTheme="minorHAnsi" w:cstheme="minorHAnsi"/>
          <w:sz w:val="24"/>
          <w:szCs w:val="24"/>
        </w:rPr>
      </w:pPr>
    </w:p>
    <w:p w14:paraId="651BD54F" w14:textId="17C50FCE" w:rsidR="00E675D8" w:rsidRDefault="00BC0D3B"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Als Träger fanden wir, 4 Personen haben den Sero-Betrieb verlassen, bei den Konzern von Manfred Schmitt in Frankfurt. </w:t>
      </w:r>
    </w:p>
    <w:p w14:paraId="6A326859" w14:textId="5BFF3231" w:rsidR="00E675D8" w:rsidRDefault="007C7062" w:rsidP="00E54E63">
      <w:pPr>
        <w:ind w:left="0" w:firstLine="0"/>
        <w:rPr>
          <w:rFonts w:asciiTheme="minorHAnsi" w:hAnsiTheme="minorHAnsi" w:cstheme="minorHAnsi"/>
          <w:sz w:val="24"/>
          <w:szCs w:val="24"/>
        </w:rPr>
      </w:pPr>
      <w:r>
        <w:rPr>
          <w:rFonts w:asciiTheme="minorHAnsi" w:hAnsiTheme="minorHAnsi" w:cstheme="minorHAnsi"/>
          <w:sz w:val="24"/>
          <w:szCs w:val="24"/>
        </w:rPr>
        <w:t>Herr Schmitt war damals zeitgleich mit Herrn Lieven aus der Musikscene zu den neuen Ingenieurwissenschaften gewechselt. Vielleicht inspiriert aus der technischen Innovation der Musik aus den Hollywood-Krimi „Die Vögel“ versuchten sie neue Techniken anzuwenden.</w:t>
      </w:r>
    </w:p>
    <w:p w14:paraId="7E7D715C" w14:textId="5A7FE2A1" w:rsidR="00582A47" w:rsidRDefault="00582A47" w:rsidP="00E54E63">
      <w:pPr>
        <w:ind w:left="0" w:firstLine="0"/>
        <w:rPr>
          <w:rFonts w:asciiTheme="minorHAnsi" w:hAnsiTheme="minorHAnsi" w:cstheme="minorHAnsi"/>
          <w:sz w:val="24"/>
          <w:szCs w:val="24"/>
        </w:rPr>
      </w:pPr>
      <w:r>
        <w:rPr>
          <w:rFonts w:asciiTheme="minorHAnsi" w:hAnsiTheme="minorHAnsi" w:cstheme="minorHAnsi"/>
          <w:sz w:val="24"/>
          <w:szCs w:val="24"/>
        </w:rPr>
        <w:t>Herr Schmitt öffnete schon als Student in Darmstadt Musikgeschäfte und Musikschulen. Er war wohl Unternehmer wie heute von „Start UP“!</w:t>
      </w:r>
    </w:p>
    <w:p w14:paraId="7C1040ED" w14:textId="3C3B35AE" w:rsidR="00582A47" w:rsidRDefault="007C7062"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Herr Schmitt, spöttisch auch als „Orgelschmitt“ belächelt, entwickelte sprichwörtlich aus der Garage heraus den Schmitt Computer. </w:t>
      </w:r>
      <w:r w:rsidR="00582A47">
        <w:rPr>
          <w:rFonts w:asciiTheme="minorHAnsi" w:hAnsiTheme="minorHAnsi" w:cstheme="minorHAnsi"/>
          <w:sz w:val="24"/>
          <w:szCs w:val="24"/>
        </w:rPr>
        <w:t xml:space="preserve">Mit den Vertreib von Synthesizer benannte er Orgelschmitt in Schmitt Computersysteme um. Dieser Schritt führte ihn zum Vertrieb von </w:t>
      </w:r>
      <w:r w:rsidR="00582A47">
        <w:rPr>
          <w:rFonts w:asciiTheme="minorHAnsi" w:hAnsiTheme="minorHAnsi" w:cstheme="minorHAnsi"/>
          <w:sz w:val="24"/>
          <w:szCs w:val="24"/>
        </w:rPr>
        <w:lastRenderedPageBreak/>
        <w:t>de</w:t>
      </w:r>
      <w:r w:rsidR="00187975">
        <w:rPr>
          <w:rFonts w:asciiTheme="minorHAnsi" w:hAnsiTheme="minorHAnsi" w:cstheme="minorHAnsi"/>
          <w:sz w:val="24"/>
          <w:szCs w:val="24"/>
        </w:rPr>
        <w:t>m</w:t>
      </w:r>
      <w:r w:rsidR="00582A47">
        <w:rPr>
          <w:rFonts w:asciiTheme="minorHAnsi" w:hAnsiTheme="minorHAnsi" w:cstheme="minorHAnsi"/>
          <w:sz w:val="24"/>
          <w:szCs w:val="24"/>
        </w:rPr>
        <w:t xml:space="preserve"> Heimcomputer „Commodore C64“.</w:t>
      </w:r>
      <w:r w:rsidR="00187975">
        <w:rPr>
          <w:rFonts w:asciiTheme="minorHAnsi" w:hAnsiTheme="minorHAnsi" w:cstheme="minorHAnsi"/>
          <w:sz w:val="24"/>
          <w:szCs w:val="24"/>
        </w:rPr>
        <w:t xml:space="preserve"> Die Rechte für die eigene Produktion erwarb er 1994.</w:t>
      </w:r>
    </w:p>
    <w:p w14:paraId="4AD63C34" w14:textId="77777777" w:rsidR="00187975" w:rsidRDefault="00187975" w:rsidP="00E54E63">
      <w:pPr>
        <w:ind w:left="0" w:firstLine="0"/>
        <w:rPr>
          <w:rFonts w:asciiTheme="minorHAnsi" w:hAnsiTheme="minorHAnsi" w:cstheme="minorHAnsi"/>
          <w:sz w:val="24"/>
          <w:szCs w:val="24"/>
        </w:rPr>
      </w:pPr>
    </w:p>
    <w:p w14:paraId="3555E704" w14:textId="5624A54D" w:rsidR="00187975" w:rsidRPr="009153AA" w:rsidRDefault="009153AA" w:rsidP="00E54E63">
      <w:pPr>
        <w:ind w:left="0" w:firstLine="0"/>
        <w:rPr>
          <w:rFonts w:asciiTheme="minorHAnsi" w:hAnsiTheme="minorHAnsi" w:cstheme="minorHAnsi"/>
          <w:b/>
          <w:bCs/>
          <w:sz w:val="28"/>
          <w:szCs w:val="28"/>
        </w:rPr>
      </w:pPr>
      <w:r w:rsidRPr="009153AA">
        <w:rPr>
          <w:rFonts w:asciiTheme="minorHAnsi" w:hAnsiTheme="minorHAnsi" w:cstheme="minorHAnsi"/>
          <w:b/>
          <w:bCs/>
          <w:sz w:val="28"/>
          <w:szCs w:val="28"/>
        </w:rPr>
        <w:t>Filialleiter bei Manfred Schmitt</w:t>
      </w:r>
    </w:p>
    <w:p w14:paraId="12917A5A" w14:textId="77777777" w:rsidR="00187975" w:rsidRDefault="00187975" w:rsidP="00E54E63">
      <w:pPr>
        <w:ind w:left="0" w:firstLine="0"/>
        <w:rPr>
          <w:rFonts w:asciiTheme="minorHAnsi" w:hAnsiTheme="minorHAnsi" w:cstheme="minorHAnsi"/>
          <w:sz w:val="24"/>
          <w:szCs w:val="24"/>
        </w:rPr>
      </w:pPr>
    </w:p>
    <w:p w14:paraId="276FE53E" w14:textId="59B9ED28" w:rsidR="007C7062" w:rsidRDefault="007C7062" w:rsidP="00E54E63">
      <w:pPr>
        <w:ind w:left="0" w:firstLine="0"/>
        <w:rPr>
          <w:rFonts w:asciiTheme="minorHAnsi" w:hAnsiTheme="minorHAnsi" w:cstheme="minorHAnsi"/>
          <w:sz w:val="24"/>
          <w:szCs w:val="24"/>
        </w:rPr>
      </w:pPr>
      <w:r>
        <w:rPr>
          <w:rFonts w:asciiTheme="minorHAnsi" w:hAnsiTheme="minorHAnsi" w:cstheme="minorHAnsi"/>
          <w:sz w:val="24"/>
          <w:szCs w:val="24"/>
        </w:rPr>
        <w:t>Sein Unternehmen, Schmitt Computersysteme,</w:t>
      </w:r>
      <w:r w:rsidR="002C5C82">
        <w:rPr>
          <w:rFonts w:asciiTheme="minorHAnsi" w:hAnsiTheme="minorHAnsi" w:cstheme="minorHAnsi"/>
          <w:sz w:val="24"/>
          <w:szCs w:val="24"/>
        </w:rPr>
        <w:t xml:space="preserve"> </w:t>
      </w:r>
      <w:r>
        <w:rPr>
          <w:rFonts w:asciiTheme="minorHAnsi" w:hAnsiTheme="minorHAnsi" w:cstheme="minorHAnsi"/>
          <w:sz w:val="24"/>
          <w:szCs w:val="24"/>
        </w:rPr>
        <w:t xml:space="preserve">hatte </w:t>
      </w:r>
      <w:r w:rsidR="002C5C82">
        <w:rPr>
          <w:rFonts w:asciiTheme="minorHAnsi" w:hAnsiTheme="minorHAnsi" w:cstheme="minorHAnsi"/>
          <w:sz w:val="24"/>
          <w:szCs w:val="24"/>
        </w:rPr>
        <w:t>vor</w:t>
      </w:r>
      <w:r>
        <w:rPr>
          <w:rFonts w:asciiTheme="minorHAnsi" w:hAnsiTheme="minorHAnsi" w:cstheme="minorHAnsi"/>
          <w:sz w:val="24"/>
          <w:szCs w:val="24"/>
        </w:rPr>
        <w:t xml:space="preserve"> Wendezeit um 1989 um 120 Filialen in Westdeutschland. M</w:t>
      </w:r>
      <w:r w:rsidR="009751C7">
        <w:rPr>
          <w:rFonts w:asciiTheme="minorHAnsi" w:hAnsiTheme="minorHAnsi" w:cstheme="minorHAnsi"/>
          <w:sz w:val="24"/>
          <w:szCs w:val="24"/>
        </w:rPr>
        <w:t>i</w:t>
      </w:r>
      <w:r>
        <w:rPr>
          <w:rFonts w:asciiTheme="minorHAnsi" w:hAnsiTheme="minorHAnsi" w:cstheme="minorHAnsi"/>
          <w:sz w:val="24"/>
          <w:szCs w:val="24"/>
        </w:rPr>
        <w:t>t Computerpreisen im Niedrigpreisgebiet</w:t>
      </w:r>
      <w:r w:rsidR="009751C7">
        <w:rPr>
          <w:rFonts w:asciiTheme="minorHAnsi" w:hAnsiTheme="minorHAnsi" w:cstheme="minorHAnsi"/>
          <w:sz w:val="24"/>
          <w:szCs w:val="24"/>
        </w:rPr>
        <w:t xml:space="preserve"> mit allen technischen Möglichkeiten der sehr teuren Markencomputer aus den USA und England ausgestattet boomte sein Verkauf.</w:t>
      </w:r>
    </w:p>
    <w:p w14:paraId="49E2F98F" w14:textId="31752999" w:rsidR="002C5C82" w:rsidRDefault="009751C7"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Die Umwandlung 1991 zur ESCOM AG machte Herrn Schmitt zum Milliardär. Er kaufte Bauelemente und Zubehörgeräte direkt beim Hersteller. </w:t>
      </w:r>
      <w:r w:rsidR="002C5C82">
        <w:rPr>
          <w:rFonts w:asciiTheme="minorHAnsi" w:hAnsiTheme="minorHAnsi" w:cstheme="minorHAnsi"/>
          <w:sz w:val="24"/>
          <w:szCs w:val="24"/>
        </w:rPr>
        <w:t>Ich erinnere mich an einen großen Coup. Er verkaufte eine große Anzahl Festplatten von Westinghouse.</w:t>
      </w:r>
    </w:p>
    <w:p w14:paraId="6BF76C1B" w14:textId="5468F4D3" w:rsidR="009751C7" w:rsidRDefault="009751C7"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Anfänglich </w:t>
      </w:r>
      <w:r w:rsidR="002C5C82">
        <w:rPr>
          <w:rFonts w:asciiTheme="minorHAnsi" w:hAnsiTheme="minorHAnsi" w:cstheme="minorHAnsi"/>
          <w:sz w:val="24"/>
          <w:szCs w:val="24"/>
        </w:rPr>
        <w:t xml:space="preserve">war der Verkauf noch </w:t>
      </w:r>
      <w:r>
        <w:rPr>
          <w:rFonts w:asciiTheme="minorHAnsi" w:hAnsiTheme="minorHAnsi" w:cstheme="minorHAnsi"/>
          <w:sz w:val="24"/>
          <w:szCs w:val="24"/>
        </w:rPr>
        <w:t>mit große</w:t>
      </w:r>
      <w:r w:rsidR="008704AA">
        <w:rPr>
          <w:rFonts w:asciiTheme="minorHAnsi" w:hAnsiTheme="minorHAnsi" w:cstheme="minorHAnsi"/>
          <w:sz w:val="24"/>
          <w:szCs w:val="24"/>
        </w:rPr>
        <w:t>n</w:t>
      </w:r>
      <w:r>
        <w:rPr>
          <w:rFonts w:asciiTheme="minorHAnsi" w:hAnsiTheme="minorHAnsi" w:cstheme="minorHAnsi"/>
          <w:sz w:val="24"/>
          <w:szCs w:val="24"/>
        </w:rPr>
        <w:t xml:space="preserve"> Ma</w:t>
      </w:r>
      <w:r w:rsidR="008704AA">
        <w:rPr>
          <w:rFonts w:asciiTheme="minorHAnsi" w:hAnsiTheme="minorHAnsi" w:cstheme="minorHAnsi"/>
          <w:sz w:val="24"/>
          <w:szCs w:val="24"/>
        </w:rPr>
        <w:t>r</w:t>
      </w:r>
      <w:r>
        <w:rPr>
          <w:rFonts w:asciiTheme="minorHAnsi" w:hAnsiTheme="minorHAnsi" w:cstheme="minorHAnsi"/>
          <w:sz w:val="24"/>
          <w:szCs w:val="24"/>
        </w:rPr>
        <w:t>gen.</w:t>
      </w:r>
      <w:r w:rsidR="002C5C82">
        <w:rPr>
          <w:rFonts w:asciiTheme="minorHAnsi" w:hAnsiTheme="minorHAnsi" w:cstheme="minorHAnsi"/>
          <w:sz w:val="24"/>
          <w:szCs w:val="24"/>
        </w:rPr>
        <w:t xml:space="preserve"> Dass ging rapide zurück. Eine Vielzahl Computerfirmen nahmen am Geschäft teil.</w:t>
      </w:r>
    </w:p>
    <w:p w14:paraId="37C15603" w14:textId="72FE13AC" w:rsidR="009751C7" w:rsidRDefault="009751C7" w:rsidP="00E54E63">
      <w:pPr>
        <w:ind w:left="0" w:firstLine="0"/>
        <w:rPr>
          <w:rFonts w:asciiTheme="minorHAnsi" w:hAnsiTheme="minorHAnsi" w:cstheme="minorHAnsi"/>
          <w:sz w:val="24"/>
          <w:szCs w:val="24"/>
        </w:rPr>
      </w:pPr>
      <w:r>
        <w:rPr>
          <w:rFonts w:asciiTheme="minorHAnsi" w:hAnsiTheme="minorHAnsi" w:cstheme="minorHAnsi"/>
          <w:sz w:val="24"/>
          <w:szCs w:val="24"/>
        </w:rPr>
        <w:t>Der Verkauf in seinen Filialen zusätzlicher Gerätetechnik wie Monitore und Drucker auf Franc</w:t>
      </w:r>
      <w:r w:rsidR="00A50EB7">
        <w:rPr>
          <w:rFonts w:asciiTheme="minorHAnsi" w:hAnsiTheme="minorHAnsi" w:cstheme="minorHAnsi"/>
          <w:sz w:val="24"/>
          <w:szCs w:val="24"/>
        </w:rPr>
        <w:t>h</w:t>
      </w:r>
      <w:r>
        <w:rPr>
          <w:rFonts w:asciiTheme="minorHAnsi" w:hAnsiTheme="minorHAnsi" w:cstheme="minorHAnsi"/>
          <w:sz w:val="24"/>
          <w:szCs w:val="24"/>
        </w:rPr>
        <w:t>is</w:t>
      </w:r>
      <w:r w:rsidR="00A50EB7">
        <w:rPr>
          <w:rFonts w:asciiTheme="minorHAnsi" w:hAnsiTheme="minorHAnsi" w:cstheme="minorHAnsi"/>
          <w:sz w:val="24"/>
          <w:szCs w:val="24"/>
        </w:rPr>
        <w:t>ing-</w:t>
      </w:r>
      <w:r>
        <w:rPr>
          <w:rFonts w:asciiTheme="minorHAnsi" w:hAnsiTheme="minorHAnsi" w:cstheme="minorHAnsi"/>
          <w:sz w:val="24"/>
          <w:szCs w:val="24"/>
        </w:rPr>
        <w:t>basis vermied Verluste.</w:t>
      </w:r>
    </w:p>
    <w:p w14:paraId="07A51B10" w14:textId="6E324308" w:rsidR="00E675D8" w:rsidRDefault="00B70637" w:rsidP="00B70637">
      <w:pPr>
        <w:ind w:left="0" w:firstLine="0"/>
        <w:jc w:val="center"/>
        <w:rPr>
          <w:rFonts w:asciiTheme="minorHAnsi" w:hAnsiTheme="minorHAnsi" w:cstheme="minorHAnsi"/>
          <w:sz w:val="24"/>
          <w:szCs w:val="24"/>
        </w:rPr>
      </w:pPr>
      <w:r>
        <w:rPr>
          <w:noProof/>
        </w:rPr>
        <w:drawing>
          <wp:inline distT="0" distB="0" distL="0" distR="0" wp14:anchorId="7C42DBF3" wp14:editId="4835AA6F">
            <wp:extent cx="5019675" cy="3009900"/>
            <wp:effectExtent l="0" t="0" r="9525" b="0"/>
            <wp:docPr id="116906724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19675" cy="3009900"/>
                    </a:xfrm>
                    <a:prstGeom prst="rect">
                      <a:avLst/>
                    </a:prstGeom>
                    <a:noFill/>
                    <a:ln>
                      <a:noFill/>
                    </a:ln>
                  </pic:spPr>
                </pic:pic>
              </a:graphicData>
            </a:graphic>
          </wp:inline>
        </w:drawing>
      </w:r>
    </w:p>
    <w:p w14:paraId="3A95CE22" w14:textId="04A6B0EB" w:rsidR="000023A0" w:rsidRDefault="005A22C0" w:rsidP="00B70637">
      <w:pPr>
        <w:ind w:left="0" w:firstLine="0"/>
        <w:jc w:val="center"/>
        <w:rPr>
          <w:rFonts w:asciiTheme="minorHAnsi" w:hAnsiTheme="minorHAnsi" w:cstheme="minorHAnsi"/>
          <w:sz w:val="24"/>
          <w:szCs w:val="24"/>
        </w:rPr>
      </w:pPr>
      <w:bookmarkStart w:id="1" w:name="_Hlk171418761"/>
      <w:r>
        <w:rPr>
          <w:rFonts w:asciiTheme="minorHAnsi" w:hAnsiTheme="minorHAnsi" w:cstheme="minorHAnsi"/>
          <w:sz w:val="24"/>
          <w:szCs w:val="24"/>
        </w:rPr>
        <w:t>Manfred Schmitt\ www.</w:t>
      </w:r>
      <w:r w:rsidR="00CF41EF">
        <w:rPr>
          <w:rFonts w:asciiTheme="minorHAnsi" w:hAnsiTheme="minorHAnsi" w:cstheme="minorHAnsi"/>
          <w:sz w:val="24"/>
          <w:szCs w:val="24"/>
        </w:rPr>
        <w:t>d</w:t>
      </w:r>
      <w:r>
        <w:rPr>
          <w:rFonts w:asciiTheme="minorHAnsi" w:hAnsiTheme="minorHAnsi" w:cstheme="minorHAnsi"/>
          <w:sz w:val="24"/>
          <w:szCs w:val="24"/>
        </w:rPr>
        <w:t>igisaurier.de\ Ausschnitt H. Bartzack\</w:t>
      </w:r>
    </w:p>
    <w:bookmarkEnd w:id="1"/>
    <w:p w14:paraId="61AE59F7" w14:textId="77777777" w:rsidR="00E675D8" w:rsidRDefault="00E675D8" w:rsidP="00E54E63">
      <w:pPr>
        <w:ind w:left="0" w:firstLine="0"/>
        <w:rPr>
          <w:rFonts w:asciiTheme="minorHAnsi" w:hAnsiTheme="minorHAnsi" w:cstheme="minorHAnsi"/>
          <w:sz w:val="24"/>
          <w:szCs w:val="24"/>
        </w:rPr>
      </w:pPr>
    </w:p>
    <w:p w14:paraId="1DC4E79A" w14:textId="5CAC8670" w:rsidR="004F6EBE" w:rsidRDefault="00BC0D3B"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Herr Schmitt übernahm viele Kollegen in ähnlicher Situation in der „noch“ DDR. Wir Vier wurden </w:t>
      </w:r>
      <w:r w:rsidR="000801C4">
        <w:rPr>
          <w:rFonts w:asciiTheme="minorHAnsi" w:hAnsiTheme="minorHAnsi" w:cstheme="minorHAnsi"/>
          <w:sz w:val="24"/>
          <w:szCs w:val="24"/>
        </w:rPr>
        <w:t xml:space="preserve">1989 </w:t>
      </w:r>
      <w:r>
        <w:rPr>
          <w:rFonts w:asciiTheme="minorHAnsi" w:hAnsiTheme="minorHAnsi" w:cstheme="minorHAnsi"/>
          <w:sz w:val="24"/>
          <w:szCs w:val="24"/>
        </w:rPr>
        <w:t xml:space="preserve">eingestellt. </w:t>
      </w:r>
      <w:r w:rsidR="004F6EBE">
        <w:rPr>
          <w:rFonts w:asciiTheme="minorHAnsi" w:hAnsiTheme="minorHAnsi" w:cstheme="minorHAnsi"/>
          <w:sz w:val="24"/>
          <w:szCs w:val="24"/>
        </w:rPr>
        <w:t>Damit waren wir schon zu DDR-Zeiten im Westen tätig. Unser Gehalt wurde und zunächst monatlich überbracht. Abrechnungen des Verkaufs liefen über die Deutsche Bank.</w:t>
      </w:r>
    </w:p>
    <w:p w14:paraId="5B549386" w14:textId="0E4365DF" w:rsidR="00B70637" w:rsidRDefault="00BC0D3B" w:rsidP="00E54E63">
      <w:pPr>
        <w:ind w:left="0" w:firstLine="0"/>
        <w:rPr>
          <w:rFonts w:asciiTheme="minorHAnsi" w:hAnsiTheme="minorHAnsi" w:cstheme="minorHAnsi"/>
          <w:sz w:val="24"/>
          <w:szCs w:val="24"/>
        </w:rPr>
      </w:pPr>
      <w:r>
        <w:rPr>
          <w:rFonts w:asciiTheme="minorHAnsi" w:hAnsiTheme="minorHAnsi" w:cstheme="minorHAnsi"/>
          <w:sz w:val="24"/>
          <w:szCs w:val="24"/>
        </w:rPr>
        <w:t>Als Erprobungsstelle kamen wir  in die Filiale in Nürnberg. Dort boomte der Verkauf von Schmitt-Computersystemen und es war eine Ermutigung so auch in Dresden arbeiten zu können.</w:t>
      </w:r>
      <w:r w:rsidR="00B70637">
        <w:rPr>
          <w:rFonts w:asciiTheme="minorHAnsi" w:hAnsiTheme="minorHAnsi" w:cstheme="minorHAnsi"/>
          <w:sz w:val="24"/>
          <w:szCs w:val="24"/>
        </w:rPr>
        <w:t xml:space="preserve"> </w:t>
      </w:r>
      <w:r w:rsidR="000801C4">
        <w:rPr>
          <w:rFonts w:asciiTheme="minorHAnsi" w:hAnsiTheme="minorHAnsi" w:cstheme="minorHAnsi"/>
          <w:sz w:val="24"/>
          <w:szCs w:val="24"/>
        </w:rPr>
        <w:t xml:space="preserve">Herr Schmitt ging bei meinen Gesprächen auf meine Bedingungen und den Bedürfnissen einer Filiale in Dresden großzügig ein. </w:t>
      </w:r>
      <w:r w:rsidR="00B70637">
        <w:rPr>
          <w:rFonts w:asciiTheme="minorHAnsi" w:hAnsiTheme="minorHAnsi" w:cstheme="minorHAnsi"/>
          <w:sz w:val="24"/>
          <w:szCs w:val="24"/>
        </w:rPr>
        <w:t>Der erste Kontakt erfolgte in seinem Büro in Frankfurt auf der Hanauer Landstra</w:t>
      </w:r>
      <w:r w:rsidR="00B478E0">
        <w:rPr>
          <w:rFonts w:asciiTheme="minorHAnsi" w:hAnsiTheme="minorHAnsi" w:cstheme="minorHAnsi"/>
          <w:sz w:val="24"/>
          <w:szCs w:val="24"/>
        </w:rPr>
        <w:t>ß</w:t>
      </w:r>
      <w:r w:rsidR="00B70637">
        <w:rPr>
          <w:rFonts w:asciiTheme="minorHAnsi" w:hAnsiTheme="minorHAnsi" w:cstheme="minorHAnsi"/>
          <w:sz w:val="24"/>
          <w:szCs w:val="24"/>
        </w:rPr>
        <w:t>e. Erstaunlicherweise erstellte er selber Verlade</w:t>
      </w:r>
      <w:r w:rsidR="009153AA">
        <w:rPr>
          <w:rFonts w:asciiTheme="minorHAnsi" w:hAnsiTheme="minorHAnsi" w:cstheme="minorHAnsi"/>
          <w:sz w:val="24"/>
          <w:szCs w:val="24"/>
        </w:rPr>
        <w:t xml:space="preserve">listen </w:t>
      </w:r>
      <w:r w:rsidR="00B70637">
        <w:rPr>
          <w:rFonts w:asciiTheme="minorHAnsi" w:hAnsiTheme="minorHAnsi" w:cstheme="minorHAnsi"/>
          <w:sz w:val="24"/>
          <w:szCs w:val="24"/>
        </w:rPr>
        <w:t>und Bestellungen aus. Es war noch ein Betrieb wie aus einer „Garage“ entstanden. Er packte selber mein Auto voll mit Rechnern, Arbeits- und Werbematerial.</w:t>
      </w:r>
    </w:p>
    <w:p w14:paraId="07185E5E" w14:textId="4BF8ED8E" w:rsidR="000801C4" w:rsidRDefault="0088572F"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Herr Schmitt sein Verhalten war auf keiner Weise von </w:t>
      </w:r>
      <w:r w:rsidR="00C16367">
        <w:rPr>
          <w:rFonts w:asciiTheme="minorHAnsi" w:hAnsiTheme="minorHAnsi" w:cstheme="minorHAnsi"/>
          <w:sz w:val="24"/>
          <w:szCs w:val="24"/>
        </w:rPr>
        <w:t>bewusster</w:t>
      </w:r>
      <w:r>
        <w:rPr>
          <w:rFonts w:asciiTheme="minorHAnsi" w:hAnsiTheme="minorHAnsi" w:cstheme="minorHAnsi"/>
          <w:sz w:val="24"/>
          <w:szCs w:val="24"/>
        </w:rPr>
        <w:t xml:space="preserve"> Überlegenheit gekennzeichnet. </w:t>
      </w:r>
      <w:r w:rsidR="000801C4">
        <w:rPr>
          <w:rFonts w:asciiTheme="minorHAnsi" w:hAnsiTheme="minorHAnsi" w:cstheme="minorHAnsi"/>
          <w:sz w:val="24"/>
          <w:szCs w:val="24"/>
        </w:rPr>
        <w:t>Diese Erfahrungen machten alle mir bekannten Kollegen in analoger Situation.</w:t>
      </w:r>
      <w:r w:rsidR="00B70637">
        <w:rPr>
          <w:rFonts w:asciiTheme="minorHAnsi" w:hAnsiTheme="minorHAnsi" w:cstheme="minorHAnsi"/>
          <w:sz w:val="24"/>
          <w:szCs w:val="24"/>
        </w:rPr>
        <w:t xml:space="preserve"> </w:t>
      </w:r>
    </w:p>
    <w:p w14:paraId="052296B2" w14:textId="77777777" w:rsidR="004C158B" w:rsidRDefault="004C158B" w:rsidP="00E54E63">
      <w:pPr>
        <w:ind w:left="0" w:firstLine="0"/>
        <w:rPr>
          <w:rFonts w:asciiTheme="minorHAnsi" w:hAnsiTheme="minorHAnsi" w:cstheme="minorHAnsi"/>
          <w:sz w:val="24"/>
          <w:szCs w:val="24"/>
        </w:rPr>
      </w:pPr>
    </w:p>
    <w:p w14:paraId="4E3D7D74" w14:textId="2BE2A7BD" w:rsidR="004C158B" w:rsidRDefault="00E675D8" w:rsidP="00E675D8">
      <w:pPr>
        <w:ind w:left="0" w:firstLine="0"/>
        <w:jc w:val="center"/>
        <w:rPr>
          <w:rFonts w:asciiTheme="minorHAnsi" w:hAnsiTheme="minorHAnsi" w:cstheme="minorHAnsi"/>
          <w:sz w:val="24"/>
          <w:szCs w:val="24"/>
        </w:rPr>
      </w:pPr>
      <w:r>
        <w:rPr>
          <w:noProof/>
        </w:rPr>
        <w:drawing>
          <wp:inline distT="0" distB="0" distL="0" distR="0" wp14:anchorId="2A67A950" wp14:editId="09F58B03">
            <wp:extent cx="1590675" cy="1476375"/>
            <wp:effectExtent l="0" t="0" r="9525" b="9525"/>
            <wp:docPr id="17177447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0675" cy="1476375"/>
                    </a:xfrm>
                    <a:prstGeom prst="rect">
                      <a:avLst/>
                    </a:prstGeom>
                    <a:noFill/>
                    <a:ln>
                      <a:noFill/>
                    </a:ln>
                  </pic:spPr>
                </pic:pic>
              </a:graphicData>
            </a:graphic>
          </wp:inline>
        </w:drawing>
      </w:r>
    </w:p>
    <w:p w14:paraId="2D1E766D" w14:textId="6F5A0144" w:rsidR="005F2A73" w:rsidRDefault="005F2A73" w:rsidP="00E675D8">
      <w:pPr>
        <w:ind w:left="0" w:firstLine="0"/>
        <w:jc w:val="center"/>
        <w:rPr>
          <w:rFonts w:asciiTheme="minorHAnsi" w:hAnsiTheme="minorHAnsi" w:cstheme="minorHAnsi"/>
          <w:sz w:val="24"/>
          <w:szCs w:val="24"/>
        </w:rPr>
      </w:pPr>
      <w:r>
        <w:rPr>
          <w:rFonts w:asciiTheme="minorHAnsi" w:hAnsiTheme="minorHAnsi" w:cstheme="minorHAnsi"/>
          <w:sz w:val="24"/>
          <w:szCs w:val="24"/>
        </w:rPr>
        <w:t xml:space="preserve">ESCOM- Logo. \ </w:t>
      </w:r>
      <w:r w:rsidR="00562EBC">
        <w:rPr>
          <w:rFonts w:asciiTheme="minorHAnsi" w:hAnsiTheme="minorHAnsi" w:cstheme="minorHAnsi"/>
          <w:sz w:val="24"/>
          <w:szCs w:val="24"/>
        </w:rPr>
        <w:t>Foto H. Bartzack\</w:t>
      </w:r>
    </w:p>
    <w:p w14:paraId="08748360" w14:textId="77777777" w:rsidR="004C158B" w:rsidRDefault="004C158B" w:rsidP="00E54E63">
      <w:pPr>
        <w:ind w:left="0" w:firstLine="0"/>
        <w:rPr>
          <w:rFonts w:asciiTheme="minorHAnsi" w:hAnsiTheme="minorHAnsi" w:cstheme="minorHAnsi"/>
          <w:sz w:val="24"/>
          <w:szCs w:val="24"/>
        </w:rPr>
      </w:pPr>
    </w:p>
    <w:p w14:paraId="27A9D7BC" w14:textId="478BAE36" w:rsidR="000801C4" w:rsidRDefault="0088572F" w:rsidP="00E54E63">
      <w:pPr>
        <w:ind w:left="0" w:firstLine="0"/>
        <w:rPr>
          <w:rFonts w:asciiTheme="minorHAnsi" w:hAnsiTheme="minorHAnsi" w:cstheme="minorHAnsi"/>
          <w:sz w:val="24"/>
          <w:szCs w:val="24"/>
        </w:rPr>
      </w:pPr>
      <w:r>
        <w:rPr>
          <w:rFonts w:asciiTheme="minorHAnsi" w:hAnsiTheme="minorHAnsi" w:cstheme="minorHAnsi"/>
          <w:sz w:val="24"/>
          <w:szCs w:val="24"/>
        </w:rPr>
        <w:t>Das Logo der Aktiengesellschaft wurde aus Schmitt Computersystemen abgeleitet.( Ein Schmitt Computer).</w:t>
      </w:r>
      <w:r w:rsidR="00C62948">
        <w:rPr>
          <w:rFonts w:asciiTheme="minorHAnsi" w:hAnsiTheme="minorHAnsi" w:cstheme="minorHAnsi"/>
          <w:sz w:val="24"/>
          <w:szCs w:val="24"/>
        </w:rPr>
        <w:t xml:space="preserve"> Die Ortslage auf der Bautzner Str.6 in Dresden an der Straßenkreuzung Bautzner-Rothenburger und </w:t>
      </w:r>
      <w:r w:rsidR="00686612">
        <w:rPr>
          <w:rFonts w:asciiTheme="minorHAnsi" w:hAnsiTheme="minorHAnsi" w:cstheme="minorHAnsi"/>
          <w:sz w:val="24"/>
          <w:szCs w:val="24"/>
        </w:rPr>
        <w:t>Hoyerswerdaer</w:t>
      </w:r>
      <w:r w:rsidR="00C62948">
        <w:rPr>
          <w:rFonts w:asciiTheme="minorHAnsi" w:hAnsiTheme="minorHAnsi" w:cstheme="minorHAnsi"/>
          <w:sz w:val="24"/>
          <w:szCs w:val="24"/>
        </w:rPr>
        <w:t xml:space="preserve"> Str. mit den Straßenbahnen</w:t>
      </w:r>
    </w:p>
    <w:p w14:paraId="1099F8FE" w14:textId="21B0F6A6" w:rsidR="00C62948" w:rsidRDefault="00C62948"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war für unsere Kunden ideal. Anfahrt und Abfahrt mit gekauften Computern war leicht möglich. Wenn die Werbung von Schmitt Computersystemen mit Computer und Zubehör bei attraktiven Preisen in der Zeitung veröffentlicht wurde, war am nächsten Morgen zumeist eine Käuferschlange vor dem Laden. Es gab ab und zu auch Nachteile. Gegenüber war die Alaunstraße. Damals wie heute auch ein Domizil von vielen jungen Menschen. Einige sind immer darunter, die nicht nur Frieden und Freude wollen. Zunächst wurde das Glasfenster unserer Eingangstür zerstört. Dann auch ein Schaufenster. Die Tür bekam einen Querriegel </w:t>
      </w:r>
      <w:r w:rsidR="00030B86">
        <w:rPr>
          <w:rFonts w:asciiTheme="minorHAnsi" w:hAnsiTheme="minorHAnsi" w:cstheme="minorHAnsi"/>
          <w:sz w:val="24"/>
          <w:szCs w:val="24"/>
        </w:rPr>
        <w:t xml:space="preserve">und die Schaufenster einbruchsichere Scheiben. Wie man große Steine mit Gewalt in ein Schaufenster stoßen kann, ohne es zu durchdringen, war ein sinnloses Vorhaben. Der Verkauf von Laptops brachte dann eine Reihe von Einbrüchen. Einen großen Einbruch ist mir gut in Erinnerung geblieben. Es wurden 19 Stück Laptops </w:t>
      </w:r>
      <w:r>
        <w:rPr>
          <w:rFonts w:asciiTheme="minorHAnsi" w:hAnsiTheme="minorHAnsi" w:cstheme="minorHAnsi"/>
          <w:sz w:val="24"/>
          <w:szCs w:val="24"/>
        </w:rPr>
        <w:t xml:space="preserve">   </w:t>
      </w:r>
    </w:p>
    <w:p w14:paraId="07360CAD" w14:textId="77777777" w:rsidR="003A4A14" w:rsidRDefault="00030B86"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aus unserem Lager mitgenommen. Warum die Einbrecher diese auspackten und dabei die Ladekabel vergaßen ist mir ein Rätsel. Es muss ein bestellter Einbruch von Profis erfolgt sein. Die Einbruchstelle im Hof durch ein vergittertes Werkstattfenster wurde von und nicht sofort bemerkt. Das Gitter und das Fenster sowie der direkt darunter befindliche Tisch mit Kaffeemaschine sowie Tassen und Gläser sahen unberührt aus. Erst als die Tür zum Lagerraum geöffnet wurde, sah man das Unheil. Die Polizei berichtete, dass die Täter über mehrere Hinterhöfe und Trennmauern </w:t>
      </w:r>
      <w:r w:rsidR="003A4A14">
        <w:rPr>
          <w:rFonts w:asciiTheme="minorHAnsi" w:hAnsiTheme="minorHAnsi" w:cstheme="minorHAnsi"/>
          <w:sz w:val="24"/>
          <w:szCs w:val="24"/>
        </w:rPr>
        <w:t>von einem weiter entfernten Kleintransporter den Weg zum Werkstattfenster bewältigten. Im Jahre 1992 wurde das Nachbarhaus neu gebaut und wir zogen um in den großen Verkaufsraum im Erdgeschoß. Büro, Werkstatt</w:t>
      </w:r>
    </w:p>
    <w:p w14:paraId="3203D6DE" w14:textId="4D7A9E81" w:rsidR="00030B86" w:rsidRDefault="003A4A14" w:rsidP="00E54E63">
      <w:pPr>
        <w:ind w:left="0" w:firstLine="0"/>
        <w:rPr>
          <w:rFonts w:asciiTheme="minorHAnsi" w:hAnsiTheme="minorHAnsi" w:cstheme="minorHAnsi"/>
          <w:sz w:val="24"/>
          <w:szCs w:val="24"/>
        </w:rPr>
      </w:pPr>
      <w:r>
        <w:rPr>
          <w:rFonts w:asciiTheme="minorHAnsi" w:hAnsiTheme="minorHAnsi" w:cstheme="minorHAnsi"/>
          <w:sz w:val="24"/>
          <w:szCs w:val="24"/>
        </w:rPr>
        <w:t>und Nebenräume wurden nun großzügig ausgestaltet. Der Verkauf gewann neue Höhen.</w:t>
      </w:r>
    </w:p>
    <w:p w14:paraId="441A9451" w14:textId="77777777" w:rsidR="00C62948" w:rsidRDefault="00C62948" w:rsidP="00E54E63">
      <w:pPr>
        <w:ind w:left="0" w:firstLine="0"/>
        <w:rPr>
          <w:rFonts w:asciiTheme="minorHAnsi" w:hAnsiTheme="minorHAnsi" w:cstheme="minorHAnsi"/>
          <w:sz w:val="24"/>
          <w:szCs w:val="24"/>
        </w:rPr>
      </w:pPr>
    </w:p>
    <w:p w14:paraId="2C96227B" w14:textId="77777777" w:rsidR="00C62948" w:rsidRDefault="00C62948" w:rsidP="00E54E63">
      <w:pPr>
        <w:ind w:left="0" w:firstLine="0"/>
        <w:rPr>
          <w:rFonts w:asciiTheme="minorHAnsi" w:hAnsiTheme="minorHAnsi" w:cstheme="minorHAnsi"/>
          <w:sz w:val="24"/>
          <w:szCs w:val="24"/>
        </w:rPr>
      </w:pPr>
    </w:p>
    <w:p w14:paraId="7DA66BE2" w14:textId="1A7FFF56" w:rsidR="003A4A14" w:rsidRPr="003A4A14" w:rsidRDefault="003A4A14" w:rsidP="00E54E63">
      <w:pPr>
        <w:ind w:left="0" w:firstLine="0"/>
        <w:rPr>
          <w:rFonts w:asciiTheme="minorHAnsi" w:hAnsiTheme="minorHAnsi" w:cstheme="minorHAnsi"/>
          <w:b/>
          <w:bCs/>
          <w:sz w:val="28"/>
          <w:szCs w:val="28"/>
        </w:rPr>
      </w:pPr>
      <w:r w:rsidRPr="003A4A14">
        <w:rPr>
          <w:rFonts w:asciiTheme="minorHAnsi" w:hAnsiTheme="minorHAnsi" w:cstheme="minorHAnsi"/>
          <w:b/>
          <w:bCs/>
          <w:sz w:val="28"/>
          <w:szCs w:val="28"/>
        </w:rPr>
        <w:t>Escom AG</w:t>
      </w:r>
    </w:p>
    <w:p w14:paraId="486EBA16" w14:textId="77777777" w:rsidR="003A4A14" w:rsidRDefault="003A4A14" w:rsidP="00E54E63">
      <w:pPr>
        <w:ind w:left="0" w:firstLine="0"/>
        <w:rPr>
          <w:rFonts w:asciiTheme="minorHAnsi" w:hAnsiTheme="minorHAnsi" w:cstheme="minorHAnsi"/>
          <w:sz w:val="24"/>
          <w:szCs w:val="24"/>
        </w:rPr>
      </w:pPr>
    </w:p>
    <w:p w14:paraId="16DA6BDC" w14:textId="54A7164C" w:rsidR="00B478E0" w:rsidRDefault="0034167D"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Im Jahr 1991 wurde aus Schmitt Computersysteme nun ESCOM. Der Konzern blähte sich auf. Die Zentrale musste von Frankfurt nach Heppenheim umziehen. </w:t>
      </w:r>
      <w:r w:rsidR="003A4A14">
        <w:rPr>
          <w:rFonts w:asciiTheme="minorHAnsi" w:hAnsiTheme="minorHAnsi" w:cstheme="minorHAnsi"/>
          <w:sz w:val="24"/>
          <w:szCs w:val="24"/>
        </w:rPr>
        <w:t xml:space="preserve">Die neue Zentral war Produktionsstätte der unterschiedlichsten Computerformen. Desktop, Tower sowie Laptops in Black oder der Computerfarbe wurden hier zusammengebaut und arbeitsfähig mit der Software fertiggestellt. Eingangs- und Ausgangslager mit einem eigenen LKW- Transporter-System waren vorhanden. Die Verwaltung </w:t>
      </w:r>
      <w:r w:rsidR="007F3D0B">
        <w:rPr>
          <w:rFonts w:asciiTheme="minorHAnsi" w:hAnsiTheme="minorHAnsi" w:cstheme="minorHAnsi"/>
          <w:sz w:val="24"/>
          <w:szCs w:val="24"/>
        </w:rPr>
        <w:t>und die Chefetagen wurden Größer. Die Buchhaltung und Sch</w:t>
      </w:r>
      <w:r w:rsidR="00686612">
        <w:rPr>
          <w:rFonts w:asciiTheme="minorHAnsi" w:hAnsiTheme="minorHAnsi" w:cstheme="minorHAnsi"/>
          <w:sz w:val="24"/>
          <w:szCs w:val="24"/>
        </w:rPr>
        <w:t>m</w:t>
      </w:r>
      <w:r w:rsidR="007F3D0B">
        <w:rPr>
          <w:rFonts w:asciiTheme="minorHAnsi" w:hAnsiTheme="minorHAnsi" w:cstheme="minorHAnsi"/>
          <w:sz w:val="24"/>
          <w:szCs w:val="24"/>
        </w:rPr>
        <w:t>itt´s Arbeitsbüro in Frankfurt auf der Hanauer Landstraße hatten einen Jahrhundertschritt gemacht. Die Buchhaltung war jetzt ein Großraumbüro. Leider wurde es auch die Zeit ohne persönliche Kontakte untereinander.</w:t>
      </w:r>
    </w:p>
    <w:p w14:paraId="4D74CFFB" w14:textId="77777777" w:rsidR="00B478E0" w:rsidRDefault="00B478E0" w:rsidP="00E54E63">
      <w:pPr>
        <w:ind w:left="0" w:firstLine="0"/>
        <w:rPr>
          <w:rFonts w:asciiTheme="minorHAnsi" w:hAnsiTheme="minorHAnsi" w:cstheme="minorHAnsi"/>
          <w:sz w:val="24"/>
          <w:szCs w:val="24"/>
        </w:rPr>
      </w:pPr>
    </w:p>
    <w:p w14:paraId="778E05BF" w14:textId="4DE8C4C4" w:rsidR="00B478E0" w:rsidRDefault="00B478E0" w:rsidP="00B478E0">
      <w:pPr>
        <w:ind w:left="0" w:firstLine="0"/>
        <w:jc w:val="center"/>
        <w:rPr>
          <w:rFonts w:asciiTheme="minorHAnsi" w:hAnsiTheme="minorHAnsi" w:cstheme="minorHAnsi"/>
          <w:sz w:val="24"/>
          <w:szCs w:val="24"/>
        </w:rPr>
      </w:pPr>
      <w:r>
        <w:rPr>
          <w:noProof/>
        </w:rPr>
        <w:drawing>
          <wp:inline distT="0" distB="0" distL="0" distR="0" wp14:anchorId="7CF5D475" wp14:editId="3CBA30A3">
            <wp:extent cx="2971800" cy="2743200"/>
            <wp:effectExtent l="0" t="0" r="0" b="0"/>
            <wp:docPr id="186721992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2743200"/>
                    </a:xfrm>
                    <a:prstGeom prst="rect">
                      <a:avLst/>
                    </a:prstGeom>
                    <a:noFill/>
                    <a:ln>
                      <a:noFill/>
                    </a:ln>
                  </pic:spPr>
                </pic:pic>
              </a:graphicData>
            </a:graphic>
          </wp:inline>
        </w:drawing>
      </w:r>
    </w:p>
    <w:p w14:paraId="1E9A8FAB" w14:textId="1F4F7F98" w:rsidR="00B478E0" w:rsidRDefault="00B478E0" w:rsidP="00B478E0">
      <w:pPr>
        <w:ind w:left="0" w:firstLine="0"/>
        <w:jc w:val="center"/>
        <w:rPr>
          <w:rFonts w:asciiTheme="minorHAnsi" w:hAnsiTheme="minorHAnsi" w:cstheme="minorHAnsi"/>
          <w:sz w:val="24"/>
          <w:szCs w:val="24"/>
        </w:rPr>
      </w:pPr>
      <w:bookmarkStart w:id="2" w:name="_Hlk171418697"/>
      <w:r>
        <w:rPr>
          <w:rFonts w:asciiTheme="minorHAnsi" w:hAnsiTheme="minorHAnsi" w:cstheme="minorHAnsi"/>
          <w:sz w:val="24"/>
          <w:szCs w:val="24"/>
        </w:rPr>
        <w:t>Die Anordnung von mehr</w:t>
      </w:r>
      <w:r w:rsidR="00395434">
        <w:rPr>
          <w:rFonts w:asciiTheme="minorHAnsi" w:hAnsiTheme="minorHAnsi" w:cstheme="minorHAnsi"/>
          <w:sz w:val="24"/>
          <w:szCs w:val="24"/>
        </w:rPr>
        <w:t xml:space="preserve"> Speicher</w:t>
      </w:r>
      <w:r>
        <w:rPr>
          <w:rFonts w:asciiTheme="minorHAnsi" w:hAnsiTheme="minorHAnsi" w:cstheme="minorHAnsi"/>
          <w:sz w:val="24"/>
          <w:szCs w:val="24"/>
        </w:rPr>
        <w:t xml:space="preserve"> und neuen Komponenten der Technik wurde durch die Turmbauweise möglich</w:t>
      </w:r>
      <w:r w:rsidR="001C6C69">
        <w:rPr>
          <w:rFonts w:asciiTheme="minorHAnsi" w:hAnsiTheme="minorHAnsi" w:cstheme="minorHAnsi"/>
          <w:sz w:val="24"/>
          <w:szCs w:val="24"/>
        </w:rPr>
        <w:t>\ Prospekt Ausschnitt H. Bartzack\</w:t>
      </w:r>
    </w:p>
    <w:p w14:paraId="3E8CF4C6" w14:textId="2EA6B719" w:rsidR="00842CBE" w:rsidRDefault="00842CBE" w:rsidP="00257CBB">
      <w:pPr>
        <w:ind w:left="0" w:firstLine="0"/>
        <w:rPr>
          <w:rFonts w:asciiTheme="minorHAnsi" w:hAnsiTheme="minorHAnsi" w:cstheme="minorHAnsi"/>
          <w:sz w:val="24"/>
          <w:szCs w:val="24"/>
        </w:rPr>
      </w:pPr>
    </w:p>
    <w:bookmarkEnd w:id="2"/>
    <w:p w14:paraId="60CC4919" w14:textId="4CC336BC" w:rsidR="005100BA" w:rsidRDefault="0034167D" w:rsidP="00E54E63">
      <w:pPr>
        <w:ind w:left="0" w:firstLine="0"/>
        <w:rPr>
          <w:rFonts w:asciiTheme="minorHAnsi" w:hAnsiTheme="minorHAnsi" w:cstheme="minorHAnsi"/>
          <w:sz w:val="24"/>
          <w:szCs w:val="24"/>
        </w:rPr>
      </w:pPr>
      <w:r>
        <w:rPr>
          <w:rFonts w:asciiTheme="minorHAnsi" w:hAnsiTheme="minorHAnsi" w:cstheme="minorHAnsi"/>
          <w:sz w:val="24"/>
          <w:szCs w:val="24"/>
        </w:rPr>
        <w:t>Dort wurde die eigene Produktion von Computern massiv ausgebaut. Bald überschritt das Konzernergebnis die erste Milliarde</w:t>
      </w:r>
      <w:r w:rsidR="000A6E8E">
        <w:rPr>
          <w:rFonts w:asciiTheme="minorHAnsi" w:hAnsiTheme="minorHAnsi" w:cstheme="minorHAnsi"/>
          <w:sz w:val="24"/>
          <w:szCs w:val="24"/>
        </w:rPr>
        <w:t xml:space="preserve"> DM. Erweiterungen </w:t>
      </w:r>
      <w:r w:rsidR="00257CBB">
        <w:rPr>
          <w:rFonts w:asciiTheme="minorHAnsi" w:hAnsiTheme="minorHAnsi" w:cstheme="minorHAnsi"/>
          <w:sz w:val="24"/>
          <w:szCs w:val="24"/>
        </w:rPr>
        <w:t xml:space="preserve">im Ostgeschäft </w:t>
      </w:r>
      <w:r w:rsidR="000A6E8E">
        <w:rPr>
          <w:rFonts w:asciiTheme="minorHAnsi" w:hAnsiTheme="minorHAnsi" w:cstheme="minorHAnsi"/>
          <w:sz w:val="24"/>
          <w:szCs w:val="24"/>
        </w:rPr>
        <w:t>mit den Ländern Österreich, Ungarn sowie Polen und Zusatzgeschäfte im Verkauf von Komponenten des Computertechnik lie</w:t>
      </w:r>
      <w:r w:rsidR="00B478E0">
        <w:rPr>
          <w:rFonts w:asciiTheme="minorHAnsi" w:hAnsiTheme="minorHAnsi" w:cstheme="minorHAnsi"/>
          <w:sz w:val="24"/>
          <w:szCs w:val="24"/>
        </w:rPr>
        <w:t>ß</w:t>
      </w:r>
      <w:r w:rsidR="000A6E8E">
        <w:rPr>
          <w:rFonts w:asciiTheme="minorHAnsi" w:hAnsiTheme="minorHAnsi" w:cstheme="minorHAnsi"/>
          <w:sz w:val="24"/>
          <w:szCs w:val="24"/>
        </w:rPr>
        <w:t xml:space="preserve"> das Konzernergebnis auf über 2 Milliarden ansteigen. </w:t>
      </w:r>
      <w:r w:rsidR="00257CBB">
        <w:rPr>
          <w:rFonts w:asciiTheme="minorHAnsi" w:hAnsiTheme="minorHAnsi" w:cstheme="minorHAnsi"/>
          <w:sz w:val="24"/>
          <w:szCs w:val="24"/>
        </w:rPr>
        <w:t>Auch im Westen wurde investiert. Mit den neuen Prozessoren ab P60 begann Herr Schmitt größere Mengen der Computertechnik einzukaufen. Die Hoffnung auf entsprechenden Verkaufsgewinn</w:t>
      </w:r>
      <w:r w:rsidR="00287096">
        <w:rPr>
          <w:rFonts w:asciiTheme="minorHAnsi" w:hAnsiTheme="minorHAnsi" w:cstheme="minorHAnsi"/>
          <w:sz w:val="24"/>
          <w:szCs w:val="24"/>
        </w:rPr>
        <w:t>e</w:t>
      </w:r>
      <w:r w:rsidR="00257CBB">
        <w:rPr>
          <w:rFonts w:asciiTheme="minorHAnsi" w:hAnsiTheme="minorHAnsi" w:cstheme="minorHAnsi"/>
          <w:sz w:val="24"/>
          <w:szCs w:val="24"/>
        </w:rPr>
        <w:t xml:space="preserve"> </w:t>
      </w:r>
      <w:r w:rsidR="00112492">
        <w:rPr>
          <w:rFonts w:asciiTheme="minorHAnsi" w:hAnsiTheme="minorHAnsi" w:cstheme="minorHAnsi"/>
          <w:sz w:val="24"/>
          <w:szCs w:val="24"/>
        </w:rPr>
        <w:t>blieb</w:t>
      </w:r>
      <w:r w:rsidR="00257CBB">
        <w:rPr>
          <w:rFonts w:asciiTheme="minorHAnsi" w:hAnsiTheme="minorHAnsi" w:cstheme="minorHAnsi"/>
          <w:sz w:val="24"/>
          <w:szCs w:val="24"/>
        </w:rPr>
        <w:t xml:space="preserve"> aber aus. Die </w:t>
      </w:r>
      <w:r w:rsidR="00287096">
        <w:rPr>
          <w:rFonts w:asciiTheme="minorHAnsi" w:hAnsiTheme="minorHAnsi" w:cstheme="minorHAnsi"/>
          <w:sz w:val="24"/>
          <w:szCs w:val="24"/>
        </w:rPr>
        <w:t>Chiphersteller brachten sehr schnell Weiterentwicklungen wie den P70  ff. heraus. Escom blieb auf die älteren Modelle sitzen.</w:t>
      </w:r>
    </w:p>
    <w:p w14:paraId="34C4B23F" w14:textId="3CA1F42A" w:rsidR="005100BA" w:rsidRDefault="00112492" w:rsidP="00E54E63">
      <w:pPr>
        <w:ind w:left="0" w:firstLine="0"/>
        <w:rPr>
          <w:rFonts w:asciiTheme="minorHAnsi" w:hAnsiTheme="minorHAnsi" w:cstheme="minorHAnsi"/>
          <w:sz w:val="24"/>
          <w:szCs w:val="24"/>
        </w:rPr>
      </w:pPr>
      <w:r>
        <w:rPr>
          <w:rFonts w:asciiTheme="minorHAnsi" w:hAnsiTheme="minorHAnsi" w:cstheme="minorHAnsi"/>
          <w:sz w:val="24"/>
          <w:szCs w:val="24"/>
        </w:rPr>
        <w:t>Creative</w:t>
      </w:r>
      <w:r w:rsidR="00287096">
        <w:rPr>
          <w:rFonts w:asciiTheme="minorHAnsi" w:hAnsiTheme="minorHAnsi" w:cstheme="minorHAnsi"/>
          <w:sz w:val="24"/>
          <w:szCs w:val="24"/>
        </w:rPr>
        <w:t xml:space="preserve"> Lösungen hatte Herr Schmitt aber ständig als Verkaufsvorteile zu nutzen gewusst. Die „Black Line“ war ein Paukenschlag im Verkauf. Nicht mehr nur dieses komische Computerfarbe, die eigentlich zu keiner Einrichtung passte, wurde nur noch wenig, aber billiger verkauft. Für die weltweite Werbung nutzte Escom auch die Formel I. </w:t>
      </w:r>
    </w:p>
    <w:p w14:paraId="45984604" w14:textId="320DBDC8" w:rsidR="00031E94" w:rsidRDefault="00287096" w:rsidP="00031E94">
      <w:pPr>
        <w:ind w:left="0" w:firstLine="0"/>
        <w:rPr>
          <w:rFonts w:asciiTheme="minorHAnsi" w:hAnsiTheme="minorHAnsi" w:cstheme="minorHAnsi"/>
          <w:sz w:val="24"/>
          <w:szCs w:val="24"/>
        </w:rPr>
      </w:pPr>
      <w:r>
        <w:rPr>
          <w:rFonts w:asciiTheme="minorHAnsi" w:hAnsiTheme="minorHAnsi" w:cstheme="minorHAnsi"/>
          <w:sz w:val="24"/>
          <w:szCs w:val="24"/>
        </w:rPr>
        <w:t xml:space="preserve">Einen Nutzen ergab sich auch für die </w:t>
      </w:r>
      <w:r w:rsidR="00031E94">
        <w:rPr>
          <w:rFonts w:asciiTheme="minorHAnsi" w:hAnsiTheme="minorHAnsi" w:cstheme="minorHAnsi"/>
          <w:sz w:val="24"/>
          <w:szCs w:val="24"/>
        </w:rPr>
        <w:t>manche Filialleiter. Natürlich wurde der beste Verkaufserlös mit Freikarten für ein Rennen samt Fahrt, Sitzplatz und Hotel geschenkt</w:t>
      </w:r>
    </w:p>
    <w:p w14:paraId="027CDFCC" w14:textId="77777777" w:rsidR="00287096" w:rsidRDefault="00287096" w:rsidP="00E54E63">
      <w:pPr>
        <w:ind w:left="0" w:firstLine="0"/>
        <w:rPr>
          <w:rFonts w:asciiTheme="minorHAnsi" w:hAnsiTheme="minorHAnsi" w:cstheme="minorHAnsi"/>
          <w:sz w:val="24"/>
          <w:szCs w:val="24"/>
        </w:rPr>
      </w:pPr>
    </w:p>
    <w:p w14:paraId="34C1191F" w14:textId="06ACAFAB" w:rsidR="005100BA" w:rsidRDefault="005100BA" w:rsidP="005100BA">
      <w:pPr>
        <w:ind w:left="0" w:firstLine="0"/>
        <w:jc w:val="center"/>
        <w:rPr>
          <w:rFonts w:asciiTheme="minorHAnsi" w:hAnsiTheme="minorHAnsi" w:cstheme="minorHAnsi"/>
          <w:sz w:val="24"/>
          <w:szCs w:val="24"/>
        </w:rPr>
      </w:pPr>
      <w:r>
        <w:rPr>
          <w:noProof/>
        </w:rPr>
        <w:drawing>
          <wp:inline distT="0" distB="0" distL="0" distR="0" wp14:anchorId="368AD30C" wp14:editId="73A4C2CF">
            <wp:extent cx="3324225" cy="2028825"/>
            <wp:effectExtent l="0" t="0" r="9525" b="9525"/>
            <wp:docPr id="77748896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24225" cy="2028825"/>
                    </a:xfrm>
                    <a:prstGeom prst="rect">
                      <a:avLst/>
                    </a:prstGeom>
                    <a:noFill/>
                    <a:ln>
                      <a:noFill/>
                    </a:ln>
                  </pic:spPr>
                </pic:pic>
              </a:graphicData>
            </a:graphic>
          </wp:inline>
        </w:drawing>
      </w:r>
    </w:p>
    <w:p w14:paraId="37182C11" w14:textId="77777777" w:rsidR="005100BA" w:rsidRDefault="005100BA" w:rsidP="005100BA">
      <w:pPr>
        <w:ind w:left="0" w:firstLine="0"/>
        <w:jc w:val="center"/>
        <w:rPr>
          <w:rFonts w:asciiTheme="minorHAnsi" w:hAnsiTheme="minorHAnsi" w:cstheme="minorHAnsi"/>
          <w:sz w:val="24"/>
          <w:szCs w:val="24"/>
        </w:rPr>
      </w:pPr>
    </w:p>
    <w:p w14:paraId="23A54EA4" w14:textId="73C17E32" w:rsidR="005100BA" w:rsidRDefault="005100BA" w:rsidP="005100BA">
      <w:pPr>
        <w:ind w:left="0" w:firstLine="0"/>
        <w:jc w:val="center"/>
        <w:rPr>
          <w:rFonts w:asciiTheme="minorHAnsi" w:hAnsiTheme="minorHAnsi" w:cstheme="minorHAnsi"/>
          <w:sz w:val="24"/>
          <w:szCs w:val="24"/>
        </w:rPr>
      </w:pPr>
      <w:bookmarkStart w:id="3" w:name="_Hlk171418664"/>
      <w:r>
        <w:rPr>
          <w:rFonts w:asciiTheme="minorHAnsi" w:hAnsiTheme="minorHAnsi" w:cstheme="minorHAnsi"/>
          <w:sz w:val="24"/>
          <w:szCs w:val="24"/>
        </w:rPr>
        <w:t xml:space="preserve">Star der Escom- Computer\ die Black Serien\ </w:t>
      </w:r>
      <w:r w:rsidR="001C6C69">
        <w:rPr>
          <w:rFonts w:asciiTheme="minorHAnsi" w:hAnsiTheme="minorHAnsi" w:cstheme="minorHAnsi"/>
          <w:sz w:val="24"/>
          <w:szCs w:val="24"/>
        </w:rPr>
        <w:t xml:space="preserve">Prospekt-Ausschnitt </w:t>
      </w:r>
      <w:r w:rsidR="007F492E">
        <w:rPr>
          <w:rFonts w:asciiTheme="minorHAnsi" w:hAnsiTheme="minorHAnsi" w:cstheme="minorHAnsi"/>
          <w:sz w:val="24"/>
          <w:szCs w:val="24"/>
        </w:rPr>
        <w:t>H. Bartzack\</w:t>
      </w:r>
    </w:p>
    <w:bookmarkEnd w:id="3"/>
    <w:p w14:paraId="2C8DED27" w14:textId="77777777" w:rsidR="005100BA" w:rsidRDefault="005100BA" w:rsidP="00E54E63">
      <w:pPr>
        <w:ind w:left="0" w:firstLine="0"/>
        <w:rPr>
          <w:rFonts w:asciiTheme="minorHAnsi" w:hAnsiTheme="minorHAnsi" w:cstheme="minorHAnsi"/>
          <w:sz w:val="24"/>
          <w:szCs w:val="24"/>
        </w:rPr>
      </w:pPr>
    </w:p>
    <w:p w14:paraId="4A2B05BF" w14:textId="77777777" w:rsidR="005100BA" w:rsidRDefault="005100BA" w:rsidP="00E54E63">
      <w:pPr>
        <w:ind w:left="0" w:firstLine="0"/>
        <w:rPr>
          <w:rFonts w:asciiTheme="minorHAnsi" w:hAnsiTheme="minorHAnsi" w:cstheme="minorHAnsi"/>
          <w:sz w:val="24"/>
          <w:szCs w:val="24"/>
        </w:rPr>
      </w:pPr>
    </w:p>
    <w:p w14:paraId="11431728" w14:textId="5BCFB3A1" w:rsidR="00A81235" w:rsidRDefault="000A6E8E"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Escom war ein Weltkonzern geworden </w:t>
      </w:r>
      <w:r w:rsidR="00A81235">
        <w:rPr>
          <w:rFonts w:asciiTheme="minorHAnsi" w:hAnsiTheme="minorHAnsi" w:cstheme="minorHAnsi"/>
          <w:sz w:val="24"/>
          <w:szCs w:val="24"/>
        </w:rPr>
        <w:t xml:space="preserve"> Escom wurde zum drittgrößten Hersteller von Computer. Die Anzahl der Escom Office stieg auf über 500 Stellen. Mann hatte plötzlich über 2000 Kollegen. Welch ein Wandel zum  Ursprungsbetrieb in Frankfurt. In England baute man eine Monitorfabrik. Erfolgreich bis 1996 war man in 10 Ländern vertreten.</w:t>
      </w:r>
    </w:p>
    <w:p w14:paraId="1FDFDF63" w14:textId="47BB17AF" w:rsidR="00B47094" w:rsidRDefault="000A6E8E"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In Dresden übernahm Herr Schmitt einen Teil von Robotron. Es </w:t>
      </w:r>
      <w:r w:rsidR="00B47094">
        <w:rPr>
          <w:rFonts w:asciiTheme="minorHAnsi" w:hAnsiTheme="minorHAnsi" w:cstheme="minorHAnsi"/>
          <w:sz w:val="24"/>
          <w:szCs w:val="24"/>
        </w:rPr>
        <w:t>e</w:t>
      </w:r>
      <w:r>
        <w:rPr>
          <w:rFonts w:asciiTheme="minorHAnsi" w:hAnsiTheme="minorHAnsi" w:cstheme="minorHAnsi"/>
          <w:sz w:val="24"/>
          <w:szCs w:val="24"/>
        </w:rPr>
        <w:t xml:space="preserve">ntstand die zweite Filiale auf der Bodenbacher Straße. Die Filiale war wesentlich größer und zeigte dabei schon ein Dilemma an. Allein mit dem Verkauf von Computern konnte es nicht weitergehen. </w:t>
      </w:r>
      <w:r w:rsidR="00B47094">
        <w:rPr>
          <w:rFonts w:asciiTheme="minorHAnsi" w:hAnsiTheme="minorHAnsi" w:cstheme="minorHAnsi"/>
          <w:sz w:val="24"/>
          <w:szCs w:val="24"/>
        </w:rPr>
        <w:t>Auch der Verkauf von Büromaterialien war keine Lösung.</w:t>
      </w:r>
      <w:r w:rsidR="00D465B2">
        <w:rPr>
          <w:rFonts w:asciiTheme="minorHAnsi" w:hAnsiTheme="minorHAnsi" w:cstheme="minorHAnsi"/>
          <w:sz w:val="24"/>
          <w:szCs w:val="24"/>
        </w:rPr>
        <w:t xml:space="preserve"> Die Verkaufsfläche sah „leer“ aus. </w:t>
      </w:r>
    </w:p>
    <w:p w14:paraId="4AE6AF07" w14:textId="24F012E6" w:rsidR="005C19F5" w:rsidRDefault="000A6E8E"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Die entstehenden Mediamärkte zeigte die Zukunft breiterer Angebote auf der Basis der </w:t>
      </w:r>
      <w:r w:rsidR="005C19F5">
        <w:rPr>
          <w:rFonts w:asciiTheme="minorHAnsi" w:hAnsiTheme="minorHAnsi" w:cstheme="minorHAnsi"/>
          <w:sz w:val="24"/>
          <w:szCs w:val="24"/>
        </w:rPr>
        <w:t xml:space="preserve">Nutzung moderner </w:t>
      </w:r>
      <w:r>
        <w:rPr>
          <w:rFonts w:asciiTheme="minorHAnsi" w:hAnsiTheme="minorHAnsi" w:cstheme="minorHAnsi"/>
          <w:sz w:val="24"/>
          <w:szCs w:val="24"/>
        </w:rPr>
        <w:t>Elektronik</w:t>
      </w:r>
      <w:r w:rsidR="00D465B2">
        <w:rPr>
          <w:rFonts w:asciiTheme="minorHAnsi" w:hAnsiTheme="minorHAnsi" w:cstheme="minorHAnsi"/>
          <w:sz w:val="24"/>
          <w:szCs w:val="24"/>
        </w:rPr>
        <w:t xml:space="preserve"> unmittelbar in Verkaufszentren in Stadtmitte.</w:t>
      </w:r>
    </w:p>
    <w:p w14:paraId="05369F1D" w14:textId="77777777" w:rsidR="005C19F5" w:rsidRDefault="005C19F5" w:rsidP="00E54E63">
      <w:pPr>
        <w:ind w:left="0" w:firstLine="0"/>
        <w:rPr>
          <w:rFonts w:asciiTheme="minorHAnsi" w:hAnsiTheme="minorHAnsi" w:cstheme="minorHAnsi"/>
          <w:sz w:val="24"/>
          <w:szCs w:val="24"/>
        </w:rPr>
      </w:pPr>
    </w:p>
    <w:p w14:paraId="671BAFD9" w14:textId="7BAD857B" w:rsidR="00E54E63" w:rsidRDefault="000A6E8E" w:rsidP="00E54E63">
      <w:pPr>
        <w:ind w:left="0" w:firstLine="0"/>
        <w:rPr>
          <w:rFonts w:asciiTheme="minorHAnsi" w:hAnsiTheme="minorHAnsi" w:cstheme="minorHAnsi"/>
          <w:sz w:val="24"/>
          <w:szCs w:val="24"/>
        </w:rPr>
      </w:pPr>
      <w:r>
        <w:rPr>
          <w:rFonts w:asciiTheme="minorHAnsi" w:hAnsiTheme="minorHAnsi" w:cstheme="minorHAnsi"/>
          <w:sz w:val="24"/>
          <w:szCs w:val="24"/>
        </w:rPr>
        <w:t>Für meine Filiale konnten wir den Verkauf stabil halten.</w:t>
      </w:r>
    </w:p>
    <w:p w14:paraId="2E2B7B73" w14:textId="77777777" w:rsidR="005C19F5" w:rsidRDefault="005C19F5" w:rsidP="00E54E63">
      <w:pPr>
        <w:ind w:left="0" w:firstLine="0"/>
        <w:rPr>
          <w:rFonts w:asciiTheme="minorHAnsi" w:hAnsiTheme="minorHAnsi" w:cstheme="minorHAnsi"/>
          <w:sz w:val="24"/>
          <w:szCs w:val="24"/>
        </w:rPr>
      </w:pPr>
    </w:p>
    <w:p w14:paraId="7B440EE5" w14:textId="17F28D23" w:rsidR="005C19F5" w:rsidRDefault="000A6E8E" w:rsidP="00E54E63">
      <w:pPr>
        <w:ind w:left="0" w:firstLine="0"/>
        <w:rPr>
          <w:rFonts w:asciiTheme="minorHAnsi" w:hAnsiTheme="minorHAnsi" w:cstheme="minorHAnsi"/>
          <w:sz w:val="24"/>
          <w:szCs w:val="24"/>
        </w:rPr>
      </w:pPr>
      <w:r>
        <w:rPr>
          <w:rFonts w:asciiTheme="minorHAnsi" w:hAnsiTheme="minorHAnsi" w:cstheme="minorHAnsi"/>
          <w:sz w:val="24"/>
          <w:szCs w:val="24"/>
        </w:rPr>
        <w:t>Der Verkauf im Konzern ging zurück. Den Versuch</w:t>
      </w:r>
      <w:r w:rsidR="00E84737">
        <w:rPr>
          <w:rFonts w:asciiTheme="minorHAnsi" w:hAnsiTheme="minorHAnsi" w:cstheme="minorHAnsi"/>
          <w:sz w:val="24"/>
          <w:szCs w:val="24"/>
        </w:rPr>
        <w:t xml:space="preserve"> einer Verbesserung</w:t>
      </w:r>
      <w:r>
        <w:rPr>
          <w:rFonts w:asciiTheme="minorHAnsi" w:hAnsiTheme="minorHAnsi" w:cstheme="minorHAnsi"/>
          <w:sz w:val="24"/>
          <w:szCs w:val="24"/>
        </w:rPr>
        <w:t xml:space="preserve"> mit einer territorialen Erweiterung wie</w:t>
      </w:r>
      <w:r w:rsidR="00395434">
        <w:rPr>
          <w:rFonts w:asciiTheme="minorHAnsi" w:hAnsiTheme="minorHAnsi" w:cstheme="minorHAnsi"/>
          <w:sz w:val="24"/>
          <w:szCs w:val="24"/>
        </w:rPr>
        <w:t xml:space="preserve"> erfolgreich einmal</w:t>
      </w:r>
      <w:r>
        <w:rPr>
          <w:rFonts w:asciiTheme="minorHAnsi" w:hAnsiTheme="minorHAnsi" w:cstheme="minorHAnsi"/>
          <w:sz w:val="24"/>
          <w:szCs w:val="24"/>
        </w:rPr>
        <w:t xml:space="preserve"> mit Österreich etc. </w:t>
      </w:r>
      <w:r w:rsidR="00395434">
        <w:rPr>
          <w:rFonts w:asciiTheme="minorHAnsi" w:hAnsiTheme="minorHAnsi" w:cstheme="minorHAnsi"/>
          <w:sz w:val="24"/>
          <w:szCs w:val="24"/>
        </w:rPr>
        <w:t xml:space="preserve">scheiterte </w:t>
      </w:r>
      <w:r>
        <w:rPr>
          <w:rFonts w:asciiTheme="minorHAnsi" w:hAnsiTheme="minorHAnsi" w:cstheme="minorHAnsi"/>
          <w:sz w:val="24"/>
          <w:szCs w:val="24"/>
        </w:rPr>
        <w:t>mit England</w:t>
      </w:r>
      <w:r w:rsidR="00395434">
        <w:rPr>
          <w:rFonts w:asciiTheme="minorHAnsi" w:hAnsiTheme="minorHAnsi" w:cstheme="minorHAnsi"/>
          <w:sz w:val="24"/>
          <w:szCs w:val="24"/>
        </w:rPr>
        <w:t>.</w:t>
      </w:r>
    </w:p>
    <w:p w14:paraId="725F493C" w14:textId="7C8B7A16" w:rsidR="00746E9C" w:rsidRDefault="00746E9C"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Herr Schmitt übernahm die </w:t>
      </w:r>
      <w:r w:rsidR="00395434">
        <w:rPr>
          <w:rFonts w:asciiTheme="minorHAnsi" w:hAnsiTheme="minorHAnsi" w:cstheme="minorHAnsi"/>
          <w:sz w:val="24"/>
          <w:szCs w:val="24"/>
        </w:rPr>
        <w:t xml:space="preserve">Rechte an der </w:t>
      </w:r>
      <w:r>
        <w:rPr>
          <w:rFonts w:asciiTheme="minorHAnsi" w:hAnsiTheme="minorHAnsi" w:cstheme="minorHAnsi"/>
          <w:sz w:val="24"/>
          <w:szCs w:val="24"/>
        </w:rPr>
        <w:t>Herstell</w:t>
      </w:r>
      <w:r w:rsidR="00395434">
        <w:rPr>
          <w:rFonts w:asciiTheme="minorHAnsi" w:hAnsiTheme="minorHAnsi" w:cstheme="minorHAnsi"/>
          <w:sz w:val="24"/>
          <w:szCs w:val="24"/>
        </w:rPr>
        <w:t xml:space="preserve">ung </w:t>
      </w:r>
      <w:r>
        <w:rPr>
          <w:rFonts w:asciiTheme="minorHAnsi" w:hAnsiTheme="minorHAnsi" w:cstheme="minorHAnsi"/>
          <w:sz w:val="24"/>
          <w:szCs w:val="24"/>
        </w:rPr>
        <w:t>von Com</w:t>
      </w:r>
      <w:r w:rsidR="00562EBC">
        <w:rPr>
          <w:rFonts w:asciiTheme="minorHAnsi" w:hAnsiTheme="minorHAnsi" w:cstheme="minorHAnsi"/>
          <w:sz w:val="24"/>
          <w:szCs w:val="24"/>
        </w:rPr>
        <w:t>m</w:t>
      </w:r>
      <w:r>
        <w:rPr>
          <w:rFonts w:asciiTheme="minorHAnsi" w:hAnsiTheme="minorHAnsi" w:cstheme="minorHAnsi"/>
          <w:sz w:val="24"/>
          <w:szCs w:val="24"/>
        </w:rPr>
        <w:t>odore und</w:t>
      </w:r>
      <w:r w:rsidR="00187975">
        <w:rPr>
          <w:rFonts w:asciiTheme="minorHAnsi" w:hAnsiTheme="minorHAnsi" w:cstheme="minorHAnsi"/>
          <w:sz w:val="24"/>
          <w:szCs w:val="24"/>
        </w:rPr>
        <w:t xml:space="preserve"> Amiga</w:t>
      </w:r>
      <w:r>
        <w:rPr>
          <w:rFonts w:asciiTheme="minorHAnsi" w:hAnsiTheme="minorHAnsi" w:cstheme="minorHAnsi"/>
          <w:sz w:val="24"/>
          <w:szCs w:val="24"/>
        </w:rPr>
        <w:t xml:space="preserve"> </w:t>
      </w:r>
      <w:r w:rsidR="00C422C3">
        <w:rPr>
          <w:rFonts w:asciiTheme="minorHAnsi" w:hAnsiTheme="minorHAnsi" w:cstheme="minorHAnsi"/>
          <w:sz w:val="24"/>
          <w:szCs w:val="24"/>
        </w:rPr>
        <w:t xml:space="preserve">und </w:t>
      </w:r>
      <w:r>
        <w:rPr>
          <w:rFonts w:asciiTheme="minorHAnsi" w:hAnsiTheme="minorHAnsi" w:cstheme="minorHAnsi"/>
          <w:sz w:val="24"/>
          <w:szCs w:val="24"/>
        </w:rPr>
        <w:t>auch den Funktelefonverkauf</w:t>
      </w:r>
      <w:r w:rsidR="00B47094">
        <w:rPr>
          <w:rFonts w:asciiTheme="minorHAnsi" w:hAnsiTheme="minorHAnsi" w:cstheme="minorHAnsi"/>
          <w:sz w:val="24"/>
          <w:szCs w:val="24"/>
        </w:rPr>
        <w:t xml:space="preserve"> von </w:t>
      </w:r>
      <w:r w:rsidR="00112492">
        <w:rPr>
          <w:rFonts w:asciiTheme="minorHAnsi" w:hAnsiTheme="minorHAnsi" w:cstheme="minorHAnsi"/>
          <w:sz w:val="24"/>
          <w:szCs w:val="24"/>
        </w:rPr>
        <w:t>Mannesmann</w:t>
      </w:r>
      <w:r w:rsidR="00395434">
        <w:rPr>
          <w:rFonts w:asciiTheme="minorHAnsi" w:hAnsiTheme="minorHAnsi" w:cstheme="minorHAnsi"/>
          <w:sz w:val="24"/>
          <w:szCs w:val="24"/>
        </w:rPr>
        <w:t xml:space="preserve"> in den Filialen</w:t>
      </w:r>
      <w:r>
        <w:rPr>
          <w:rFonts w:asciiTheme="minorHAnsi" w:hAnsiTheme="minorHAnsi" w:cstheme="minorHAnsi"/>
          <w:sz w:val="24"/>
          <w:szCs w:val="24"/>
        </w:rPr>
        <w:t>.</w:t>
      </w:r>
    </w:p>
    <w:p w14:paraId="1FA80623" w14:textId="77777777" w:rsidR="00395434" w:rsidRDefault="00395434" w:rsidP="00E54E63">
      <w:pPr>
        <w:ind w:left="0" w:firstLine="0"/>
        <w:rPr>
          <w:rFonts w:asciiTheme="minorHAnsi" w:hAnsiTheme="minorHAnsi" w:cstheme="minorHAnsi"/>
          <w:sz w:val="24"/>
          <w:szCs w:val="24"/>
        </w:rPr>
      </w:pPr>
    </w:p>
    <w:p w14:paraId="7D9795AF" w14:textId="77777777" w:rsidR="00395434" w:rsidRDefault="00187975"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Augenscheinlich vorsorglich </w:t>
      </w:r>
      <w:r w:rsidR="00B47094">
        <w:rPr>
          <w:rFonts w:asciiTheme="minorHAnsi" w:hAnsiTheme="minorHAnsi" w:cstheme="minorHAnsi"/>
          <w:sz w:val="24"/>
          <w:szCs w:val="24"/>
        </w:rPr>
        <w:t xml:space="preserve">kaufte Herr Schmitt privat </w:t>
      </w:r>
      <w:r w:rsidR="00112492">
        <w:rPr>
          <w:rFonts w:asciiTheme="minorHAnsi" w:hAnsiTheme="minorHAnsi" w:cstheme="minorHAnsi"/>
          <w:sz w:val="24"/>
          <w:szCs w:val="24"/>
        </w:rPr>
        <w:t>zu seiner zukünftigen finanziellen Sicherheit</w:t>
      </w:r>
      <w:r>
        <w:rPr>
          <w:rFonts w:asciiTheme="minorHAnsi" w:hAnsiTheme="minorHAnsi" w:cstheme="minorHAnsi"/>
          <w:sz w:val="24"/>
          <w:szCs w:val="24"/>
        </w:rPr>
        <w:t xml:space="preserve"> das Unternehmen „Hagenuk“. </w:t>
      </w:r>
    </w:p>
    <w:p w14:paraId="785313BA" w14:textId="77777777" w:rsidR="00395434" w:rsidRDefault="00395434" w:rsidP="00E54E63">
      <w:pPr>
        <w:ind w:left="0" w:firstLine="0"/>
        <w:rPr>
          <w:rFonts w:asciiTheme="minorHAnsi" w:hAnsiTheme="minorHAnsi" w:cstheme="minorHAnsi"/>
          <w:sz w:val="24"/>
          <w:szCs w:val="24"/>
        </w:rPr>
      </w:pPr>
    </w:p>
    <w:p w14:paraId="751F879A" w14:textId="1065FB8B" w:rsidR="002C5AAF" w:rsidRDefault="00B47094" w:rsidP="00E54E63">
      <w:pPr>
        <w:ind w:left="0" w:firstLine="0"/>
        <w:rPr>
          <w:rFonts w:asciiTheme="minorHAnsi" w:hAnsiTheme="minorHAnsi" w:cstheme="minorHAnsi"/>
          <w:sz w:val="24"/>
          <w:szCs w:val="24"/>
        </w:rPr>
      </w:pPr>
      <w:r>
        <w:rPr>
          <w:rFonts w:asciiTheme="minorHAnsi" w:hAnsiTheme="minorHAnsi" w:cstheme="minorHAnsi"/>
          <w:sz w:val="24"/>
          <w:szCs w:val="24"/>
        </w:rPr>
        <w:t>Diese Telefontechnik verkauften wir auch. Es entstanden aber sehr schnell</w:t>
      </w:r>
      <w:r w:rsidR="00395434">
        <w:rPr>
          <w:rFonts w:asciiTheme="minorHAnsi" w:hAnsiTheme="minorHAnsi" w:cstheme="minorHAnsi"/>
          <w:sz w:val="24"/>
          <w:szCs w:val="24"/>
        </w:rPr>
        <w:t xml:space="preserve"> in der Umgebung</w:t>
      </w:r>
      <w:r>
        <w:rPr>
          <w:rFonts w:asciiTheme="minorHAnsi" w:hAnsiTheme="minorHAnsi" w:cstheme="minorHAnsi"/>
          <w:sz w:val="24"/>
          <w:szCs w:val="24"/>
        </w:rPr>
        <w:t xml:space="preserve"> für den Verkauf diese neuen mobilenTelefontechnik spezielle kleine Geschäfte. Deren umfänglichen Angebote einschließlich persönlicher </w:t>
      </w:r>
      <w:r w:rsidR="00395434">
        <w:rPr>
          <w:rFonts w:asciiTheme="minorHAnsi" w:hAnsiTheme="minorHAnsi" w:cstheme="minorHAnsi"/>
          <w:sz w:val="24"/>
          <w:szCs w:val="24"/>
        </w:rPr>
        <w:t xml:space="preserve">Beratung sowie </w:t>
      </w:r>
      <w:r>
        <w:rPr>
          <w:rFonts w:asciiTheme="minorHAnsi" w:hAnsiTheme="minorHAnsi" w:cstheme="minorHAnsi"/>
          <w:sz w:val="24"/>
          <w:szCs w:val="24"/>
        </w:rPr>
        <w:t xml:space="preserve">Hilfen bei der Nutzung der Handys war uns nicht möglich. </w:t>
      </w:r>
    </w:p>
    <w:p w14:paraId="60C0E940" w14:textId="1C1D0576" w:rsidR="00187975" w:rsidRDefault="00B47094"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Es sollten ja die eigenen </w:t>
      </w:r>
      <w:r w:rsidR="00395434">
        <w:rPr>
          <w:rFonts w:asciiTheme="minorHAnsi" w:hAnsiTheme="minorHAnsi" w:cstheme="minorHAnsi"/>
          <w:sz w:val="24"/>
          <w:szCs w:val="24"/>
        </w:rPr>
        <w:t>Computer</w:t>
      </w:r>
      <w:r>
        <w:rPr>
          <w:rFonts w:asciiTheme="minorHAnsi" w:hAnsiTheme="minorHAnsi" w:cstheme="minorHAnsi"/>
          <w:sz w:val="24"/>
          <w:szCs w:val="24"/>
        </w:rPr>
        <w:t xml:space="preserve"> verkauft werden.</w:t>
      </w:r>
    </w:p>
    <w:p w14:paraId="7CDA0C40" w14:textId="290F42CB" w:rsidR="00B478E0" w:rsidRDefault="00E84737" w:rsidP="00E54E63">
      <w:pPr>
        <w:ind w:left="0" w:firstLine="0"/>
        <w:rPr>
          <w:rFonts w:asciiTheme="minorHAnsi" w:hAnsiTheme="minorHAnsi" w:cstheme="minorHAnsi"/>
          <w:sz w:val="24"/>
          <w:szCs w:val="24"/>
        </w:rPr>
      </w:pPr>
      <w:r>
        <w:rPr>
          <w:rFonts w:asciiTheme="minorHAnsi" w:hAnsiTheme="minorHAnsi" w:cstheme="minorHAnsi"/>
          <w:sz w:val="24"/>
          <w:szCs w:val="24"/>
        </w:rPr>
        <w:t>Diese Versuch</w:t>
      </w:r>
      <w:r w:rsidR="00B47094">
        <w:rPr>
          <w:rFonts w:asciiTheme="minorHAnsi" w:hAnsiTheme="minorHAnsi" w:cstheme="minorHAnsi"/>
          <w:sz w:val="24"/>
          <w:szCs w:val="24"/>
        </w:rPr>
        <w:t>e</w:t>
      </w:r>
      <w:r>
        <w:rPr>
          <w:rFonts w:asciiTheme="minorHAnsi" w:hAnsiTheme="minorHAnsi" w:cstheme="minorHAnsi"/>
          <w:sz w:val="24"/>
          <w:szCs w:val="24"/>
        </w:rPr>
        <w:t xml:space="preserve"> </w:t>
      </w:r>
      <w:r w:rsidR="00B47094">
        <w:rPr>
          <w:rFonts w:asciiTheme="minorHAnsi" w:hAnsiTheme="minorHAnsi" w:cstheme="minorHAnsi"/>
          <w:sz w:val="24"/>
          <w:szCs w:val="24"/>
        </w:rPr>
        <w:t>mit immer geringeren Margen</w:t>
      </w:r>
      <w:r>
        <w:rPr>
          <w:rFonts w:asciiTheme="minorHAnsi" w:hAnsiTheme="minorHAnsi" w:cstheme="minorHAnsi"/>
          <w:sz w:val="24"/>
          <w:szCs w:val="24"/>
        </w:rPr>
        <w:t xml:space="preserve"> führte letz</w:t>
      </w:r>
      <w:r w:rsidR="00B478E0">
        <w:rPr>
          <w:rFonts w:asciiTheme="minorHAnsi" w:hAnsiTheme="minorHAnsi" w:cstheme="minorHAnsi"/>
          <w:sz w:val="24"/>
          <w:szCs w:val="24"/>
        </w:rPr>
        <w:t>t</w:t>
      </w:r>
      <w:r>
        <w:rPr>
          <w:rFonts w:asciiTheme="minorHAnsi" w:hAnsiTheme="minorHAnsi" w:cstheme="minorHAnsi"/>
          <w:sz w:val="24"/>
          <w:szCs w:val="24"/>
        </w:rPr>
        <w:t xml:space="preserve">lich zum Zusammenbruch von Escom. </w:t>
      </w:r>
      <w:r w:rsidR="00A81235">
        <w:rPr>
          <w:rFonts w:asciiTheme="minorHAnsi" w:hAnsiTheme="minorHAnsi" w:cstheme="minorHAnsi"/>
          <w:sz w:val="24"/>
          <w:szCs w:val="24"/>
        </w:rPr>
        <w:t>Escom wurde zahlungsunfähig, also bankrott.</w:t>
      </w:r>
      <w:r w:rsidR="005C19F5">
        <w:rPr>
          <w:rFonts w:asciiTheme="minorHAnsi" w:hAnsiTheme="minorHAnsi" w:cstheme="minorHAnsi"/>
          <w:sz w:val="24"/>
          <w:szCs w:val="24"/>
        </w:rPr>
        <w:t xml:space="preserve"> Wir wurden</w:t>
      </w:r>
      <w:r w:rsidR="004D1EA9">
        <w:rPr>
          <w:rFonts w:asciiTheme="minorHAnsi" w:hAnsiTheme="minorHAnsi" w:cstheme="minorHAnsi"/>
          <w:sz w:val="24"/>
          <w:szCs w:val="24"/>
        </w:rPr>
        <w:t xml:space="preserve"> 1996</w:t>
      </w:r>
      <w:r w:rsidR="005C19F5">
        <w:rPr>
          <w:rFonts w:asciiTheme="minorHAnsi" w:hAnsiTheme="minorHAnsi" w:cstheme="minorHAnsi"/>
          <w:sz w:val="24"/>
          <w:szCs w:val="24"/>
        </w:rPr>
        <w:t xml:space="preserve"> dann in der Filiale mit den Problemen betroffen. Zunächst wurde die Verbindung zu der Bank verändert. Nach der Deutschen Bank wurde die Postbank und dann die Commerzbank Partner. Zeitgleich wurde der Verkauf kompliziert. Plötzlich durften keine Drucker von HP verkauft werden. Dann auch die Epson-Drucker. Das setzte sich fort. </w:t>
      </w:r>
      <w:r w:rsidR="00395434">
        <w:rPr>
          <w:rFonts w:asciiTheme="minorHAnsi" w:hAnsiTheme="minorHAnsi" w:cstheme="minorHAnsi"/>
          <w:sz w:val="24"/>
          <w:szCs w:val="24"/>
        </w:rPr>
        <w:t>Das Franchisesystem zeigte seine Konsequenzen bei Nichtzahlungen.</w:t>
      </w:r>
    </w:p>
    <w:p w14:paraId="4367B3E7" w14:textId="77777777" w:rsidR="00B478E0" w:rsidRDefault="00B478E0" w:rsidP="00E54E63">
      <w:pPr>
        <w:ind w:left="0" w:firstLine="0"/>
        <w:rPr>
          <w:rFonts w:asciiTheme="minorHAnsi" w:hAnsiTheme="minorHAnsi" w:cstheme="minorHAnsi"/>
          <w:sz w:val="24"/>
          <w:szCs w:val="24"/>
        </w:rPr>
      </w:pPr>
    </w:p>
    <w:p w14:paraId="1BDF55F5" w14:textId="5414F77F" w:rsidR="000A6E8E" w:rsidRDefault="00E84737" w:rsidP="00E54E63">
      <w:pPr>
        <w:ind w:left="0" w:firstLine="0"/>
        <w:rPr>
          <w:rFonts w:asciiTheme="minorHAnsi" w:hAnsiTheme="minorHAnsi" w:cstheme="minorHAnsi"/>
          <w:sz w:val="24"/>
          <w:szCs w:val="24"/>
        </w:rPr>
      </w:pPr>
      <w:r>
        <w:rPr>
          <w:rFonts w:asciiTheme="minorHAnsi" w:hAnsiTheme="minorHAnsi" w:cstheme="minorHAnsi"/>
          <w:sz w:val="24"/>
          <w:szCs w:val="24"/>
        </w:rPr>
        <w:t>Herr Schmitt schied aus seinen Unternehmen 1996 aus.</w:t>
      </w:r>
    </w:p>
    <w:p w14:paraId="0DFB584F" w14:textId="77777777" w:rsidR="00E84737" w:rsidRDefault="00E84737" w:rsidP="00E54E63">
      <w:pPr>
        <w:ind w:left="0" w:firstLine="0"/>
        <w:rPr>
          <w:rFonts w:asciiTheme="minorHAnsi" w:hAnsiTheme="minorHAnsi" w:cstheme="minorHAnsi"/>
          <w:sz w:val="24"/>
          <w:szCs w:val="24"/>
        </w:rPr>
      </w:pPr>
    </w:p>
    <w:p w14:paraId="387A5B55" w14:textId="03F8D860" w:rsidR="00674293" w:rsidRDefault="00674293"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In einer lokalen Heppenheimer Zeitung fand eine Karikatur dazu seinen Platz. Sie zeigte: Herr Schmitt kam aus der Escom Zentrale die Treppe herunter, einen Stoß Akten mit der </w:t>
      </w:r>
      <w:r w:rsidR="00DE12C2">
        <w:rPr>
          <w:rFonts w:asciiTheme="minorHAnsi" w:hAnsiTheme="minorHAnsi" w:cstheme="minorHAnsi"/>
          <w:sz w:val="24"/>
          <w:szCs w:val="24"/>
        </w:rPr>
        <w:t>Aufschrift</w:t>
      </w:r>
      <w:r>
        <w:rPr>
          <w:rFonts w:asciiTheme="minorHAnsi" w:hAnsiTheme="minorHAnsi" w:cstheme="minorHAnsi"/>
          <w:sz w:val="24"/>
          <w:szCs w:val="24"/>
        </w:rPr>
        <w:t xml:space="preserve"> „Hagenuk“ darauf und beabsichtigte in den unten </w:t>
      </w:r>
      <w:r w:rsidR="00395434">
        <w:rPr>
          <w:rFonts w:asciiTheme="minorHAnsi" w:hAnsiTheme="minorHAnsi" w:cstheme="minorHAnsi"/>
          <w:sz w:val="24"/>
          <w:szCs w:val="24"/>
        </w:rPr>
        <w:t>wartenden</w:t>
      </w:r>
      <w:r>
        <w:rPr>
          <w:rFonts w:asciiTheme="minorHAnsi" w:hAnsiTheme="minorHAnsi" w:cstheme="minorHAnsi"/>
          <w:sz w:val="24"/>
          <w:szCs w:val="24"/>
        </w:rPr>
        <w:t xml:space="preserve"> Lamborghini einzusteigen.</w:t>
      </w:r>
      <w:r w:rsidR="00395434">
        <w:rPr>
          <w:rFonts w:asciiTheme="minorHAnsi" w:hAnsiTheme="minorHAnsi" w:cstheme="minorHAnsi"/>
          <w:sz w:val="24"/>
          <w:szCs w:val="24"/>
        </w:rPr>
        <w:t xml:space="preserve"> </w:t>
      </w:r>
    </w:p>
    <w:p w14:paraId="5273EFF4" w14:textId="78D7EFCD" w:rsidR="00674293" w:rsidRDefault="00395434" w:rsidP="00E54E63">
      <w:pPr>
        <w:ind w:left="0" w:firstLine="0"/>
        <w:rPr>
          <w:rFonts w:asciiTheme="minorHAnsi" w:hAnsiTheme="minorHAnsi" w:cstheme="minorHAnsi"/>
          <w:sz w:val="24"/>
          <w:szCs w:val="24"/>
        </w:rPr>
      </w:pPr>
      <w:r>
        <w:rPr>
          <w:rFonts w:asciiTheme="minorHAnsi" w:hAnsiTheme="minorHAnsi" w:cstheme="minorHAnsi"/>
          <w:sz w:val="24"/>
          <w:szCs w:val="24"/>
        </w:rPr>
        <w:t>Die begleitende Unterschrift war auch nicht nett. Der private Unternehmer war an allem</w:t>
      </w:r>
      <w:r w:rsidR="00DE12C2">
        <w:rPr>
          <w:rFonts w:asciiTheme="minorHAnsi" w:hAnsiTheme="minorHAnsi" w:cstheme="minorHAnsi"/>
          <w:sz w:val="24"/>
          <w:szCs w:val="24"/>
        </w:rPr>
        <w:t xml:space="preserve"> </w:t>
      </w:r>
      <w:r>
        <w:rPr>
          <w:rFonts w:asciiTheme="minorHAnsi" w:hAnsiTheme="minorHAnsi" w:cstheme="minorHAnsi"/>
          <w:sz w:val="24"/>
          <w:szCs w:val="24"/>
        </w:rPr>
        <w:t xml:space="preserve">Schuld. </w:t>
      </w:r>
    </w:p>
    <w:p w14:paraId="4231D227" w14:textId="77777777" w:rsidR="00395434" w:rsidRDefault="00395434" w:rsidP="00E54E63">
      <w:pPr>
        <w:ind w:left="0" w:firstLine="0"/>
        <w:rPr>
          <w:rFonts w:asciiTheme="minorHAnsi" w:hAnsiTheme="minorHAnsi" w:cstheme="minorHAnsi"/>
          <w:sz w:val="24"/>
          <w:szCs w:val="24"/>
        </w:rPr>
      </w:pPr>
    </w:p>
    <w:p w14:paraId="3FF2EA0E" w14:textId="2F253A14" w:rsidR="00674293" w:rsidRDefault="00B478E0"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Die Versuche den Betrieb aufrecht zu </w:t>
      </w:r>
      <w:r w:rsidR="00112492">
        <w:rPr>
          <w:rFonts w:asciiTheme="minorHAnsi" w:hAnsiTheme="minorHAnsi" w:cstheme="minorHAnsi"/>
          <w:sz w:val="24"/>
          <w:szCs w:val="24"/>
        </w:rPr>
        <w:t>halten</w:t>
      </w:r>
      <w:r>
        <w:rPr>
          <w:rFonts w:asciiTheme="minorHAnsi" w:hAnsiTheme="minorHAnsi" w:cstheme="minorHAnsi"/>
          <w:sz w:val="24"/>
          <w:szCs w:val="24"/>
        </w:rPr>
        <w:t xml:space="preserve"> scheiterte auch. </w:t>
      </w:r>
      <w:r w:rsidR="00674293">
        <w:rPr>
          <w:rFonts w:asciiTheme="minorHAnsi" w:hAnsiTheme="minorHAnsi" w:cstheme="minorHAnsi"/>
          <w:sz w:val="24"/>
          <w:szCs w:val="24"/>
        </w:rPr>
        <w:t>Die Übernahme die Geschäftsleitung durch Herrn Bindel, vormals Verkaufsleiter von Escom und davor ein sehr erfolgreicher Berliner Filialleiter, führte nicht zur positiven Wende.</w:t>
      </w:r>
    </w:p>
    <w:p w14:paraId="4B422B8B" w14:textId="77777777" w:rsidR="00674293" w:rsidRDefault="00674293" w:rsidP="00E54E63">
      <w:pPr>
        <w:ind w:left="0" w:firstLine="0"/>
        <w:rPr>
          <w:rFonts w:asciiTheme="minorHAnsi" w:hAnsiTheme="minorHAnsi" w:cstheme="minorHAnsi"/>
          <w:sz w:val="24"/>
          <w:szCs w:val="24"/>
        </w:rPr>
      </w:pPr>
    </w:p>
    <w:p w14:paraId="7AC1B8A2" w14:textId="0095A45B" w:rsidR="00DF1F17" w:rsidRDefault="00B478E0" w:rsidP="00E54E63">
      <w:pPr>
        <w:ind w:left="0" w:firstLine="0"/>
        <w:rPr>
          <w:rFonts w:asciiTheme="minorHAnsi" w:hAnsiTheme="minorHAnsi" w:cstheme="minorHAnsi"/>
          <w:sz w:val="24"/>
          <w:szCs w:val="24"/>
        </w:rPr>
      </w:pPr>
      <w:r>
        <w:rPr>
          <w:rFonts w:asciiTheme="minorHAnsi" w:hAnsiTheme="minorHAnsi" w:cstheme="minorHAnsi"/>
          <w:sz w:val="24"/>
          <w:szCs w:val="24"/>
        </w:rPr>
        <w:lastRenderedPageBreak/>
        <w:t>Ein Unternehmen dieser Größe war da ohne eine</w:t>
      </w:r>
      <w:r w:rsidR="00674293">
        <w:rPr>
          <w:rFonts w:asciiTheme="minorHAnsi" w:hAnsiTheme="minorHAnsi" w:cstheme="minorHAnsi"/>
          <w:sz w:val="24"/>
          <w:szCs w:val="24"/>
        </w:rPr>
        <w:t>n Einstieg oder Übernahme</w:t>
      </w:r>
      <w:r>
        <w:rPr>
          <w:rFonts w:asciiTheme="minorHAnsi" w:hAnsiTheme="minorHAnsi" w:cstheme="minorHAnsi"/>
          <w:sz w:val="24"/>
          <w:szCs w:val="24"/>
        </w:rPr>
        <w:t xml:space="preserve"> einer Bank wohl nicht möglich. Der bisherige </w:t>
      </w:r>
      <w:r w:rsidR="00C16367">
        <w:rPr>
          <w:rFonts w:asciiTheme="minorHAnsi" w:hAnsiTheme="minorHAnsi" w:cstheme="minorHAnsi"/>
          <w:sz w:val="24"/>
          <w:szCs w:val="24"/>
        </w:rPr>
        <w:t>Konkurrent</w:t>
      </w:r>
      <w:r>
        <w:rPr>
          <w:rFonts w:asciiTheme="minorHAnsi" w:hAnsiTheme="minorHAnsi" w:cstheme="minorHAnsi"/>
          <w:sz w:val="24"/>
          <w:szCs w:val="24"/>
        </w:rPr>
        <w:t xml:space="preserve"> von Herrn Schmitt, Herr </w:t>
      </w:r>
      <w:r w:rsidR="000023A0">
        <w:rPr>
          <w:rFonts w:asciiTheme="minorHAnsi" w:hAnsiTheme="minorHAnsi" w:cstheme="minorHAnsi"/>
          <w:sz w:val="24"/>
          <w:szCs w:val="24"/>
        </w:rPr>
        <w:t>Theo Lieven</w:t>
      </w:r>
      <w:r>
        <w:rPr>
          <w:rFonts w:asciiTheme="minorHAnsi" w:hAnsiTheme="minorHAnsi" w:cstheme="minorHAnsi"/>
          <w:sz w:val="24"/>
          <w:szCs w:val="24"/>
        </w:rPr>
        <w:t xml:space="preserve"> von Vo</w:t>
      </w:r>
      <w:r w:rsidR="005D0884">
        <w:rPr>
          <w:rFonts w:asciiTheme="minorHAnsi" w:hAnsiTheme="minorHAnsi" w:cstheme="minorHAnsi"/>
          <w:sz w:val="24"/>
          <w:szCs w:val="24"/>
        </w:rPr>
        <w:t>b</w:t>
      </w:r>
      <w:r>
        <w:rPr>
          <w:rFonts w:asciiTheme="minorHAnsi" w:hAnsiTheme="minorHAnsi" w:cstheme="minorHAnsi"/>
          <w:sz w:val="24"/>
          <w:szCs w:val="24"/>
        </w:rPr>
        <w:t xml:space="preserve">is hatte wohl schon lange die Deutsche Bank </w:t>
      </w:r>
      <w:r w:rsidR="005D0884">
        <w:rPr>
          <w:rFonts w:asciiTheme="minorHAnsi" w:hAnsiTheme="minorHAnsi" w:cstheme="minorHAnsi"/>
          <w:sz w:val="24"/>
          <w:szCs w:val="24"/>
        </w:rPr>
        <w:t>an der Hand.</w:t>
      </w:r>
      <w:r w:rsidR="00DF1F17">
        <w:rPr>
          <w:rFonts w:asciiTheme="minorHAnsi" w:hAnsiTheme="minorHAnsi" w:cstheme="minorHAnsi"/>
          <w:sz w:val="24"/>
          <w:szCs w:val="24"/>
        </w:rPr>
        <w:t xml:space="preserve"> </w:t>
      </w:r>
      <w:r w:rsidR="0010795F">
        <w:rPr>
          <w:rFonts w:asciiTheme="minorHAnsi" w:hAnsiTheme="minorHAnsi" w:cstheme="minorHAnsi"/>
          <w:sz w:val="24"/>
          <w:szCs w:val="24"/>
        </w:rPr>
        <w:t>Er überlebte seinen stärksten Konkurrenten.</w:t>
      </w:r>
    </w:p>
    <w:p w14:paraId="26508F3B" w14:textId="77777777" w:rsidR="00674293" w:rsidRDefault="00674293" w:rsidP="00E54E63">
      <w:pPr>
        <w:ind w:left="0" w:firstLine="0"/>
        <w:rPr>
          <w:rFonts w:asciiTheme="minorHAnsi" w:hAnsiTheme="minorHAnsi" w:cstheme="minorHAnsi"/>
          <w:sz w:val="24"/>
          <w:szCs w:val="24"/>
        </w:rPr>
      </w:pPr>
    </w:p>
    <w:p w14:paraId="2B7D5738" w14:textId="07CEDF13" w:rsidR="00DF1F17" w:rsidRPr="00674293" w:rsidRDefault="00DF1F17" w:rsidP="00E54E63">
      <w:pPr>
        <w:ind w:left="0" w:firstLine="0"/>
        <w:rPr>
          <w:rFonts w:asciiTheme="minorHAnsi" w:hAnsiTheme="minorHAnsi" w:cstheme="minorHAnsi"/>
          <w:b/>
          <w:bCs/>
          <w:sz w:val="28"/>
          <w:szCs w:val="28"/>
        </w:rPr>
      </w:pPr>
      <w:r w:rsidRPr="00674293">
        <w:rPr>
          <w:rFonts w:asciiTheme="minorHAnsi" w:hAnsiTheme="minorHAnsi" w:cstheme="minorHAnsi"/>
          <w:b/>
          <w:bCs/>
          <w:sz w:val="28"/>
          <w:szCs w:val="28"/>
        </w:rPr>
        <w:t xml:space="preserve">Die Banken ließen Escom AG fallen. </w:t>
      </w:r>
    </w:p>
    <w:p w14:paraId="687B2566" w14:textId="77777777" w:rsidR="00674293" w:rsidRPr="00674293" w:rsidRDefault="00674293" w:rsidP="00E54E63">
      <w:pPr>
        <w:ind w:left="0" w:firstLine="0"/>
        <w:rPr>
          <w:rFonts w:asciiTheme="minorHAnsi" w:hAnsiTheme="minorHAnsi" w:cstheme="minorHAnsi"/>
          <w:b/>
          <w:bCs/>
          <w:sz w:val="28"/>
          <w:szCs w:val="28"/>
        </w:rPr>
      </w:pPr>
    </w:p>
    <w:p w14:paraId="2EE0CA00" w14:textId="731EB6A8" w:rsidR="00E54E63" w:rsidRDefault="00DF1F17" w:rsidP="00E54E63">
      <w:pPr>
        <w:ind w:left="0" w:firstLine="0"/>
        <w:rPr>
          <w:rFonts w:asciiTheme="minorHAnsi" w:hAnsiTheme="minorHAnsi" w:cstheme="minorHAnsi"/>
          <w:sz w:val="24"/>
          <w:szCs w:val="24"/>
        </w:rPr>
      </w:pPr>
      <w:r>
        <w:rPr>
          <w:rFonts w:asciiTheme="minorHAnsi" w:hAnsiTheme="minorHAnsi" w:cstheme="minorHAnsi"/>
          <w:sz w:val="24"/>
          <w:szCs w:val="24"/>
        </w:rPr>
        <w:t xml:space="preserve">Über 2000 Arbeitskräfte konnten sehen wo sie bleiben. </w:t>
      </w:r>
      <w:r w:rsidR="00674293">
        <w:rPr>
          <w:rFonts w:asciiTheme="minorHAnsi" w:hAnsiTheme="minorHAnsi" w:cstheme="minorHAnsi"/>
          <w:sz w:val="24"/>
          <w:szCs w:val="24"/>
        </w:rPr>
        <w:t>Kurzarbeit war nur eine kurzfristige Lösung.</w:t>
      </w:r>
    </w:p>
    <w:p w14:paraId="7A250C7B" w14:textId="42458F2A" w:rsidR="00DF1F17" w:rsidRDefault="00DF1F17" w:rsidP="00E54E63">
      <w:pPr>
        <w:ind w:left="0" w:firstLine="0"/>
        <w:rPr>
          <w:rFonts w:asciiTheme="minorHAnsi" w:hAnsiTheme="minorHAnsi" w:cstheme="minorHAnsi"/>
          <w:sz w:val="24"/>
          <w:szCs w:val="24"/>
        </w:rPr>
      </w:pPr>
      <w:r>
        <w:rPr>
          <w:rFonts w:asciiTheme="minorHAnsi" w:hAnsiTheme="minorHAnsi" w:cstheme="minorHAnsi"/>
          <w:sz w:val="24"/>
          <w:szCs w:val="24"/>
        </w:rPr>
        <w:t>Heute ist dies</w:t>
      </w:r>
      <w:r w:rsidR="00674293">
        <w:rPr>
          <w:rFonts w:asciiTheme="minorHAnsi" w:hAnsiTheme="minorHAnsi" w:cstheme="minorHAnsi"/>
          <w:sz w:val="24"/>
          <w:szCs w:val="24"/>
        </w:rPr>
        <w:t xml:space="preserve">e Auslöschung </w:t>
      </w:r>
      <w:r w:rsidR="00DE12C2">
        <w:rPr>
          <w:rFonts w:asciiTheme="minorHAnsi" w:hAnsiTheme="minorHAnsi" w:cstheme="minorHAnsi"/>
          <w:sz w:val="24"/>
          <w:szCs w:val="24"/>
        </w:rPr>
        <w:t>eines milliardenschweren Unternehmens</w:t>
      </w:r>
      <w:r>
        <w:rPr>
          <w:rFonts w:asciiTheme="minorHAnsi" w:hAnsiTheme="minorHAnsi" w:cstheme="minorHAnsi"/>
          <w:sz w:val="24"/>
          <w:szCs w:val="24"/>
        </w:rPr>
        <w:t xml:space="preserve"> durch verstärkte Streikaktionen nicht mehr so einfach.</w:t>
      </w:r>
    </w:p>
    <w:p w14:paraId="1F3C81B9" w14:textId="77777777" w:rsidR="007F492E" w:rsidRPr="007F492E" w:rsidRDefault="007F492E" w:rsidP="007F492E">
      <w:pPr>
        <w:rPr>
          <w:rFonts w:asciiTheme="minorHAnsi" w:hAnsiTheme="minorHAnsi" w:cstheme="minorHAnsi"/>
          <w:sz w:val="24"/>
          <w:szCs w:val="24"/>
        </w:rPr>
      </w:pPr>
    </w:p>
    <w:p w14:paraId="6BFB14F5" w14:textId="77777777" w:rsidR="007F492E" w:rsidRPr="007F492E" w:rsidRDefault="007F492E" w:rsidP="007F492E">
      <w:pPr>
        <w:rPr>
          <w:rFonts w:asciiTheme="minorHAnsi" w:hAnsiTheme="minorHAnsi" w:cstheme="minorHAnsi"/>
          <w:sz w:val="24"/>
          <w:szCs w:val="24"/>
        </w:rPr>
      </w:pPr>
    </w:p>
    <w:p w14:paraId="6B525EBF" w14:textId="77777777" w:rsidR="007F492E" w:rsidRPr="007F492E" w:rsidRDefault="007F492E" w:rsidP="007F492E">
      <w:pPr>
        <w:rPr>
          <w:rFonts w:asciiTheme="minorHAnsi" w:hAnsiTheme="minorHAnsi" w:cstheme="minorHAnsi"/>
          <w:sz w:val="24"/>
          <w:szCs w:val="24"/>
        </w:rPr>
      </w:pPr>
    </w:p>
    <w:p w14:paraId="581F8F5E" w14:textId="77777777" w:rsidR="007F492E" w:rsidRPr="007F492E" w:rsidRDefault="007F492E" w:rsidP="007F492E">
      <w:pPr>
        <w:rPr>
          <w:rFonts w:asciiTheme="minorHAnsi" w:hAnsiTheme="minorHAnsi" w:cstheme="minorHAnsi"/>
          <w:sz w:val="24"/>
          <w:szCs w:val="24"/>
        </w:rPr>
      </w:pPr>
    </w:p>
    <w:p w14:paraId="2422DAD0" w14:textId="77777777" w:rsidR="007F492E" w:rsidRPr="007F492E" w:rsidRDefault="007F492E" w:rsidP="007F492E">
      <w:pPr>
        <w:rPr>
          <w:rFonts w:asciiTheme="minorHAnsi" w:hAnsiTheme="minorHAnsi" w:cstheme="minorHAnsi"/>
          <w:sz w:val="24"/>
          <w:szCs w:val="24"/>
        </w:rPr>
      </w:pPr>
    </w:p>
    <w:p w14:paraId="41BA2C84" w14:textId="77777777" w:rsidR="007F492E" w:rsidRPr="007F492E" w:rsidRDefault="007F492E" w:rsidP="007F492E">
      <w:pPr>
        <w:rPr>
          <w:rFonts w:asciiTheme="minorHAnsi" w:hAnsiTheme="minorHAnsi" w:cstheme="minorHAnsi"/>
          <w:sz w:val="24"/>
          <w:szCs w:val="24"/>
        </w:rPr>
      </w:pPr>
    </w:p>
    <w:p w14:paraId="2D74FEDD" w14:textId="77777777" w:rsidR="007F492E" w:rsidRPr="007F492E" w:rsidRDefault="007F492E" w:rsidP="007F492E">
      <w:pPr>
        <w:rPr>
          <w:rFonts w:asciiTheme="minorHAnsi" w:hAnsiTheme="minorHAnsi" w:cstheme="minorHAnsi"/>
          <w:sz w:val="24"/>
          <w:szCs w:val="24"/>
        </w:rPr>
      </w:pPr>
    </w:p>
    <w:p w14:paraId="5BE2B23E" w14:textId="77777777" w:rsidR="007F492E" w:rsidRPr="007F492E" w:rsidRDefault="007F492E" w:rsidP="007F492E">
      <w:pPr>
        <w:rPr>
          <w:rFonts w:asciiTheme="minorHAnsi" w:hAnsiTheme="minorHAnsi" w:cstheme="minorHAnsi"/>
          <w:sz w:val="24"/>
          <w:szCs w:val="24"/>
        </w:rPr>
      </w:pPr>
    </w:p>
    <w:p w14:paraId="0BCE987F" w14:textId="77777777" w:rsidR="007F492E" w:rsidRPr="007F492E" w:rsidRDefault="007F492E" w:rsidP="007F492E">
      <w:pPr>
        <w:rPr>
          <w:rFonts w:asciiTheme="minorHAnsi" w:hAnsiTheme="minorHAnsi" w:cstheme="minorHAnsi"/>
          <w:sz w:val="24"/>
          <w:szCs w:val="24"/>
        </w:rPr>
      </w:pPr>
    </w:p>
    <w:p w14:paraId="5DFA69CB" w14:textId="77777777" w:rsidR="007F492E" w:rsidRPr="007F492E" w:rsidRDefault="007F492E" w:rsidP="007F492E">
      <w:pPr>
        <w:rPr>
          <w:rFonts w:asciiTheme="minorHAnsi" w:hAnsiTheme="minorHAnsi" w:cstheme="minorHAnsi"/>
          <w:sz w:val="24"/>
          <w:szCs w:val="24"/>
        </w:rPr>
      </w:pPr>
    </w:p>
    <w:p w14:paraId="685735D9" w14:textId="77777777" w:rsidR="007F492E" w:rsidRPr="007F492E" w:rsidRDefault="007F492E" w:rsidP="007F492E">
      <w:pPr>
        <w:rPr>
          <w:rFonts w:asciiTheme="minorHAnsi" w:hAnsiTheme="minorHAnsi" w:cstheme="minorHAnsi"/>
          <w:sz w:val="24"/>
          <w:szCs w:val="24"/>
        </w:rPr>
      </w:pPr>
    </w:p>
    <w:p w14:paraId="14BE66A7" w14:textId="77777777" w:rsidR="007F492E" w:rsidRPr="007F492E" w:rsidRDefault="007F492E" w:rsidP="007F492E">
      <w:pPr>
        <w:rPr>
          <w:rFonts w:asciiTheme="minorHAnsi" w:hAnsiTheme="minorHAnsi" w:cstheme="minorHAnsi"/>
          <w:sz w:val="24"/>
          <w:szCs w:val="24"/>
        </w:rPr>
      </w:pPr>
    </w:p>
    <w:p w14:paraId="0856EC49" w14:textId="77777777" w:rsidR="007F492E" w:rsidRPr="007F492E" w:rsidRDefault="007F492E" w:rsidP="007F492E">
      <w:pPr>
        <w:rPr>
          <w:rFonts w:asciiTheme="minorHAnsi" w:hAnsiTheme="minorHAnsi" w:cstheme="minorHAnsi"/>
          <w:sz w:val="24"/>
          <w:szCs w:val="24"/>
        </w:rPr>
      </w:pPr>
    </w:p>
    <w:p w14:paraId="438D3341" w14:textId="77777777" w:rsidR="007F492E" w:rsidRPr="007F492E" w:rsidRDefault="007F492E" w:rsidP="007F492E">
      <w:pPr>
        <w:rPr>
          <w:rFonts w:asciiTheme="minorHAnsi" w:hAnsiTheme="minorHAnsi" w:cstheme="minorHAnsi"/>
          <w:sz w:val="24"/>
          <w:szCs w:val="24"/>
        </w:rPr>
      </w:pPr>
    </w:p>
    <w:p w14:paraId="224C994C" w14:textId="77777777" w:rsidR="007F492E" w:rsidRPr="007F492E" w:rsidRDefault="007F492E" w:rsidP="007F492E">
      <w:pPr>
        <w:rPr>
          <w:rFonts w:asciiTheme="minorHAnsi" w:hAnsiTheme="minorHAnsi" w:cstheme="minorHAnsi"/>
          <w:sz w:val="24"/>
          <w:szCs w:val="24"/>
        </w:rPr>
      </w:pPr>
    </w:p>
    <w:p w14:paraId="2B89B4AE" w14:textId="77777777" w:rsidR="007F492E" w:rsidRPr="007F492E" w:rsidRDefault="007F492E" w:rsidP="007F492E">
      <w:pPr>
        <w:rPr>
          <w:rFonts w:asciiTheme="minorHAnsi" w:hAnsiTheme="minorHAnsi" w:cstheme="minorHAnsi"/>
          <w:sz w:val="24"/>
          <w:szCs w:val="24"/>
        </w:rPr>
      </w:pPr>
    </w:p>
    <w:p w14:paraId="602A6205" w14:textId="77777777" w:rsidR="007F492E" w:rsidRDefault="007F492E" w:rsidP="007F492E">
      <w:pPr>
        <w:rPr>
          <w:rFonts w:asciiTheme="minorHAnsi" w:hAnsiTheme="minorHAnsi" w:cstheme="minorHAnsi"/>
          <w:sz w:val="24"/>
          <w:szCs w:val="24"/>
        </w:rPr>
      </w:pPr>
    </w:p>
    <w:p w14:paraId="270E4758" w14:textId="77777777" w:rsidR="0010795F" w:rsidRDefault="0010795F" w:rsidP="007F492E">
      <w:pPr>
        <w:rPr>
          <w:rFonts w:asciiTheme="minorHAnsi" w:hAnsiTheme="minorHAnsi" w:cstheme="minorHAnsi"/>
          <w:sz w:val="24"/>
          <w:szCs w:val="24"/>
        </w:rPr>
      </w:pPr>
    </w:p>
    <w:p w14:paraId="7D7867CD" w14:textId="77777777" w:rsidR="0010795F" w:rsidRDefault="0010795F" w:rsidP="007F492E">
      <w:pPr>
        <w:rPr>
          <w:rFonts w:asciiTheme="minorHAnsi" w:hAnsiTheme="minorHAnsi" w:cstheme="minorHAnsi"/>
          <w:sz w:val="24"/>
          <w:szCs w:val="24"/>
        </w:rPr>
      </w:pPr>
    </w:p>
    <w:p w14:paraId="365FC771" w14:textId="77777777" w:rsidR="0010795F" w:rsidRDefault="0010795F" w:rsidP="007F492E">
      <w:pPr>
        <w:rPr>
          <w:rFonts w:asciiTheme="minorHAnsi" w:hAnsiTheme="minorHAnsi" w:cstheme="minorHAnsi"/>
          <w:sz w:val="24"/>
          <w:szCs w:val="24"/>
        </w:rPr>
      </w:pPr>
    </w:p>
    <w:p w14:paraId="40C643E3" w14:textId="77777777" w:rsidR="0010795F" w:rsidRDefault="0010795F" w:rsidP="007F492E">
      <w:pPr>
        <w:rPr>
          <w:rFonts w:asciiTheme="minorHAnsi" w:hAnsiTheme="minorHAnsi" w:cstheme="minorHAnsi"/>
          <w:sz w:val="24"/>
          <w:szCs w:val="24"/>
        </w:rPr>
      </w:pPr>
    </w:p>
    <w:p w14:paraId="29FDCE72" w14:textId="77777777" w:rsidR="0010795F" w:rsidRDefault="0010795F" w:rsidP="007F492E">
      <w:pPr>
        <w:rPr>
          <w:rFonts w:asciiTheme="minorHAnsi" w:hAnsiTheme="minorHAnsi" w:cstheme="minorHAnsi"/>
          <w:sz w:val="24"/>
          <w:szCs w:val="24"/>
        </w:rPr>
      </w:pPr>
    </w:p>
    <w:p w14:paraId="7146065C" w14:textId="77777777" w:rsidR="0010795F" w:rsidRDefault="0010795F" w:rsidP="007F492E">
      <w:pPr>
        <w:rPr>
          <w:rFonts w:asciiTheme="minorHAnsi" w:hAnsiTheme="minorHAnsi" w:cstheme="minorHAnsi"/>
          <w:sz w:val="24"/>
          <w:szCs w:val="24"/>
        </w:rPr>
      </w:pPr>
    </w:p>
    <w:p w14:paraId="0A55247E" w14:textId="77777777" w:rsidR="0010795F" w:rsidRDefault="0010795F" w:rsidP="007F492E">
      <w:pPr>
        <w:rPr>
          <w:rFonts w:asciiTheme="minorHAnsi" w:hAnsiTheme="minorHAnsi" w:cstheme="minorHAnsi"/>
          <w:sz w:val="24"/>
          <w:szCs w:val="24"/>
        </w:rPr>
      </w:pPr>
    </w:p>
    <w:p w14:paraId="7BE3D95B" w14:textId="77777777" w:rsidR="0010795F" w:rsidRDefault="0010795F" w:rsidP="007F492E">
      <w:pPr>
        <w:rPr>
          <w:rFonts w:asciiTheme="minorHAnsi" w:hAnsiTheme="minorHAnsi" w:cstheme="minorHAnsi"/>
          <w:sz w:val="24"/>
          <w:szCs w:val="24"/>
        </w:rPr>
      </w:pPr>
    </w:p>
    <w:p w14:paraId="4B8C3A09" w14:textId="77777777" w:rsidR="0010795F" w:rsidRDefault="0010795F" w:rsidP="007F492E">
      <w:pPr>
        <w:rPr>
          <w:rFonts w:asciiTheme="minorHAnsi" w:hAnsiTheme="minorHAnsi" w:cstheme="minorHAnsi"/>
          <w:sz w:val="24"/>
          <w:szCs w:val="24"/>
        </w:rPr>
      </w:pPr>
    </w:p>
    <w:p w14:paraId="295DCD58" w14:textId="77777777" w:rsidR="0010795F" w:rsidRDefault="0010795F" w:rsidP="007F492E">
      <w:pPr>
        <w:rPr>
          <w:rFonts w:asciiTheme="minorHAnsi" w:hAnsiTheme="minorHAnsi" w:cstheme="minorHAnsi"/>
          <w:sz w:val="24"/>
          <w:szCs w:val="24"/>
        </w:rPr>
      </w:pPr>
    </w:p>
    <w:p w14:paraId="7D91A0E7" w14:textId="77777777" w:rsidR="0010795F" w:rsidRPr="007F492E" w:rsidRDefault="0010795F" w:rsidP="007F492E">
      <w:pPr>
        <w:rPr>
          <w:rFonts w:asciiTheme="minorHAnsi" w:hAnsiTheme="minorHAnsi" w:cstheme="minorHAnsi"/>
          <w:sz w:val="24"/>
          <w:szCs w:val="24"/>
        </w:rPr>
      </w:pPr>
    </w:p>
    <w:p w14:paraId="5F9B2C9D" w14:textId="77777777" w:rsidR="007F492E" w:rsidRPr="007F492E" w:rsidRDefault="007F492E" w:rsidP="007F492E">
      <w:pPr>
        <w:rPr>
          <w:rFonts w:asciiTheme="minorHAnsi" w:hAnsiTheme="minorHAnsi" w:cstheme="minorHAnsi"/>
          <w:sz w:val="24"/>
          <w:szCs w:val="24"/>
        </w:rPr>
      </w:pPr>
    </w:p>
    <w:p w14:paraId="52D14538" w14:textId="77777777" w:rsidR="007F492E" w:rsidRPr="007F492E" w:rsidRDefault="007F492E" w:rsidP="007F492E">
      <w:pPr>
        <w:rPr>
          <w:rFonts w:asciiTheme="minorHAnsi" w:hAnsiTheme="minorHAnsi" w:cstheme="minorHAnsi"/>
          <w:sz w:val="24"/>
          <w:szCs w:val="24"/>
        </w:rPr>
      </w:pPr>
    </w:p>
    <w:p w14:paraId="06CD13B7" w14:textId="77777777" w:rsidR="007F492E" w:rsidRPr="007F492E" w:rsidRDefault="007F492E" w:rsidP="00401876">
      <w:pPr>
        <w:ind w:left="0" w:firstLine="0"/>
        <w:rPr>
          <w:rFonts w:asciiTheme="minorHAnsi" w:hAnsiTheme="minorHAnsi" w:cstheme="minorHAnsi"/>
          <w:sz w:val="24"/>
          <w:szCs w:val="24"/>
        </w:rPr>
      </w:pPr>
    </w:p>
    <w:p w14:paraId="5AB13C6C" w14:textId="77777777" w:rsidR="007F492E" w:rsidRDefault="007F492E" w:rsidP="007F492E">
      <w:pPr>
        <w:rPr>
          <w:rFonts w:asciiTheme="minorHAnsi" w:hAnsiTheme="minorHAnsi" w:cstheme="minorHAnsi"/>
          <w:sz w:val="24"/>
          <w:szCs w:val="24"/>
        </w:rPr>
      </w:pPr>
    </w:p>
    <w:p w14:paraId="090EA894" w14:textId="77777777" w:rsidR="0010795F" w:rsidRDefault="0010795F" w:rsidP="007F492E">
      <w:pPr>
        <w:rPr>
          <w:rFonts w:asciiTheme="minorHAnsi" w:hAnsiTheme="minorHAnsi" w:cstheme="minorHAnsi"/>
          <w:sz w:val="24"/>
          <w:szCs w:val="24"/>
        </w:rPr>
      </w:pPr>
    </w:p>
    <w:p w14:paraId="6BD41422" w14:textId="77777777" w:rsidR="0010795F" w:rsidRPr="007F492E" w:rsidRDefault="0010795F" w:rsidP="007F492E">
      <w:pPr>
        <w:rPr>
          <w:rFonts w:asciiTheme="minorHAnsi" w:hAnsiTheme="minorHAnsi" w:cstheme="minorHAnsi"/>
          <w:sz w:val="24"/>
          <w:szCs w:val="24"/>
        </w:rPr>
      </w:pPr>
    </w:p>
    <w:p w14:paraId="17715F8D" w14:textId="77777777" w:rsidR="007F492E" w:rsidRPr="007F492E" w:rsidRDefault="007F492E" w:rsidP="007F492E">
      <w:pPr>
        <w:rPr>
          <w:rFonts w:asciiTheme="minorHAnsi" w:hAnsiTheme="minorHAnsi" w:cstheme="minorHAnsi"/>
          <w:sz w:val="24"/>
          <w:szCs w:val="24"/>
        </w:rPr>
      </w:pPr>
    </w:p>
    <w:p w14:paraId="43FA10E8" w14:textId="77777777" w:rsidR="007F492E" w:rsidRPr="007F492E" w:rsidRDefault="007F492E" w:rsidP="005138A4">
      <w:pPr>
        <w:ind w:left="0" w:firstLine="0"/>
        <w:rPr>
          <w:rFonts w:asciiTheme="minorHAnsi" w:hAnsiTheme="minorHAnsi" w:cstheme="minorHAnsi"/>
          <w:b/>
          <w:bCs/>
          <w:sz w:val="28"/>
          <w:szCs w:val="28"/>
        </w:rPr>
      </w:pPr>
    </w:p>
    <w:p w14:paraId="7A460970" w14:textId="7C36C978" w:rsidR="007F492E" w:rsidRDefault="007F492E" w:rsidP="007F492E">
      <w:pPr>
        <w:tabs>
          <w:tab w:val="left" w:pos="1800"/>
        </w:tabs>
        <w:jc w:val="center"/>
        <w:rPr>
          <w:rFonts w:asciiTheme="minorHAnsi" w:hAnsiTheme="minorHAnsi" w:cstheme="minorHAnsi"/>
          <w:b/>
          <w:bCs/>
          <w:sz w:val="28"/>
          <w:szCs w:val="28"/>
        </w:rPr>
      </w:pPr>
      <w:r w:rsidRPr="007F492E">
        <w:rPr>
          <w:rFonts w:asciiTheme="minorHAnsi" w:hAnsiTheme="minorHAnsi" w:cstheme="minorHAnsi"/>
          <w:b/>
          <w:bCs/>
          <w:sz w:val="28"/>
          <w:szCs w:val="28"/>
        </w:rPr>
        <w:lastRenderedPageBreak/>
        <w:t>Literatur</w:t>
      </w:r>
    </w:p>
    <w:p w14:paraId="1D0C846B" w14:textId="77777777" w:rsidR="003F72C7" w:rsidRDefault="003F72C7" w:rsidP="007F492E">
      <w:pPr>
        <w:tabs>
          <w:tab w:val="left" w:pos="1800"/>
        </w:tabs>
        <w:jc w:val="center"/>
        <w:rPr>
          <w:rFonts w:asciiTheme="minorHAnsi" w:hAnsiTheme="minorHAnsi" w:cstheme="minorHAnsi"/>
          <w:b/>
          <w:bCs/>
          <w:sz w:val="28"/>
          <w:szCs w:val="28"/>
        </w:rPr>
      </w:pPr>
    </w:p>
    <w:p w14:paraId="745361D7" w14:textId="63C16A38" w:rsidR="000A0F00" w:rsidRDefault="000A0F00" w:rsidP="000A0F00">
      <w:pPr>
        <w:rPr>
          <w:rFonts w:asciiTheme="minorHAnsi" w:hAnsiTheme="minorHAnsi" w:cstheme="minorHAnsi"/>
          <w:sz w:val="24"/>
          <w:szCs w:val="24"/>
        </w:rPr>
      </w:pPr>
      <w:r w:rsidRPr="00C903EE">
        <w:rPr>
          <w:rFonts w:asciiTheme="minorHAnsi" w:hAnsiTheme="minorHAnsi" w:cstheme="minorHAnsi"/>
          <w:sz w:val="24"/>
          <w:szCs w:val="24"/>
        </w:rPr>
        <w:t>Alte historische Aktien und Wertpapiere</w:t>
      </w:r>
      <w:r>
        <w:rPr>
          <w:rFonts w:asciiTheme="minorHAnsi" w:hAnsiTheme="minorHAnsi" w:cstheme="minorHAnsi"/>
          <w:sz w:val="24"/>
          <w:szCs w:val="24"/>
        </w:rPr>
        <w:t>\</w:t>
      </w:r>
      <w:r w:rsidRPr="00C903EE">
        <w:rPr>
          <w:rFonts w:asciiTheme="minorHAnsi" w:hAnsiTheme="minorHAnsi" w:cstheme="minorHAnsi"/>
          <w:sz w:val="24"/>
          <w:szCs w:val="24"/>
        </w:rPr>
        <w:t xml:space="preserve"> Website Antiquariat Schöne Aktien</w:t>
      </w:r>
      <w:r>
        <w:rPr>
          <w:rFonts w:asciiTheme="minorHAnsi" w:hAnsiTheme="minorHAnsi" w:cstheme="minorHAnsi"/>
          <w:sz w:val="24"/>
          <w:szCs w:val="24"/>
        </w:rPr>
        <w:t>\</w:t>
      </w:r>
      <w:r w:rsidRPr="00C903EE">
        <w:rPr>
          <w:rFonts w:asciiTheme="minorHAnsi" w:hAnsiTheme="minorHAnsi" w:cstheme="minorHAnsi"/>
          <w:sz w:val="24"/>
          <w:szCs w:val="24"/>
        </w:rPr>
        <w:t>Abgerufen am 16. Februar 2011</w:t>
      </w:r>
      <w:r>
        <w:rPr>
          <w:rFonts w:asciiTheme="minorHAnsi" w:hAnsiTheme="minorHAnsi" w:cstheme="minorHAnsi"/>
          <w:sz w:val="24"/>
          <w:szCs w:val="24"/>
        </w:rPr>
        <w:t>\</w:t>
      </w:r>
    </w:p>
    <w:p w14:paraId="72D51F60" w14:textId="77777777" w:rsidR="000A0F00" w:rsidRDefault="000A0F00" w:rsidP="000A0F00">
      <w:pPr>
        <w:rPr>
          <w:rFonts w:asciiTheme="minorHAnsi" w:hAnsiTheme="minorHAnsi" w:cstheme="minorHAnsi"/>
          <w:sz w:val="24"/>
          <w:szCs w:val="24"/>
        </w:rPr>
      </w:pPr>
    </w:p>
    <w:p w14:paraId="5AC9DB91" w14:textId="77777777" w:rsidR="000A0F00" w:rsidRPr="00C903EE" w:rsidRDefault="000A0F00" w:rsidP="000A0F00">
      <w:pPr>
        <w:rPr>
          <w:rFonts w:asciiTheme="minorHAnsi" w:hAnsiTheme="minorHAnsi" w:cstheme="minorHAnsi"/>
          <w:sz w:val="24"/>
          <w:szCs w:val="24"/>
        </w:rPr>
      </w:pPr>
      <w:r w:rsidRPr="00C903EE">
        <w:rPr>
          <w:rFonts w:asciiTheme="minorHAnsi" w:hAnsiTheme="minorHAnsi" w:cstheme="minorHAnsi"/>
          <w:sz w:val="24"/>
          <w:szCs w:val="24"/>
        </w:rPr>
        <w:t>Ambitionen im TK-Markt</w:t>
      </w:r>
      <w:r>
        <w:rPr>
          <w:rFonts w:asciiTheme="minorHAnsi" w:hAnsiTheme="minorHAnsi" w:cstheme="minorHAnsi"/>
          <w:sz w:val="24"/>
          <w:szCs w:val="24"/>
        </w:rPr>
        <w:t>\</w:t>
      </w:r>
      <w:r w:rsidRPr="00C903EE">
        <w:rPr>
          <w:rFonts w:asciiTheme="minorHAnsi" w:hAnsiTheme="minorHAnsi" w:cstheme="minorHAnsi"/>
          <w:sz w:val="24"/>
          <w:szCs w:val="24"/>
        </w:rPr>
        <w:t xml:space="preserve"> Escom-Gruender Schmitt kauft die Preussag-Tochter Hagenuk</w:t>
      </w:r>
      <w:r>
        <w:rPr>
          <w:rFonts w:asciiTheme="minorHAnsi" w:hAnsiTheme="minorHAnsi" w:cstheme="minorHAnsi"/>
          <w:sz w:val="24"/>
          <w:szCs w:val="24"/>
        </w:rPr>
        <w:t>\</w:t>
      </w:r>
      <w:r w:rsidRPr="00C903EE">
        <w:rPr>
          <w:rFonts w:asciiTheme="minorHAnsi" w:hAnsiTheme="minorHAnsi" w:cstheme="minorHAnsi"/>
          <w:sz w:val="24"/>
          <w:szCs w:val="24"/>
        </w:rPr>
        <w:t xml:space="preserve"> In: Computerwoche. 13. Oktober 1995</w:t>
      </w:r>
      <w:r>
        <w:rPr>
          <w:rFonts w:asciiTheme="minorHAnsi" w:hAnsiTheme="minorHAnsi" w:cstheme="minorHAnsi"/>
          <w:sz w:val="24"/>
          <w:szCs w:val="24"/>
        </w:rPr>
        <w:t>\</w:t>
      </w:r>
      <w:r w:rsidRPr="00C903EE">
        <w:rPr>
          <w:rFonts w:asciiTheme="minorHAnsi" w:hAnsiTheme="minorHAnsi" w:cstheme="minorHAnsi"/>
          <w:sz w:val="24"/>
          <w:szCs w:val="24"/>
        </w:rPr>
        <w:t xml:space="preserve"> abgerufen am 2. August 2022</w:t>
      </w:r>
      <w:r>
        <w:rPr>
          <w:rFonts w:asciiTheme="minorHAnsi" w:hAnsiTheme="minorHAnsi" w:cstheme="minorHAnsi"/>
          <w:sz w:val="24"/>
          <w:szCs w:val="24"/>
        </w:rPr>
        <w:t>\</w:t>
      </w:r>
    </w:p>
    <w:p w14:paraId="752C1AF5" w14:textId="77777777" w:rsidR="000A0F00" w:rsidRDefault="000A0F00" w:rsidP="005138A4">
      <w:pPr>
        <w:ind w:left="0" w:firstLine="0"/>
        <w:rPr>
          <w:rFonts w:asciiTheme="minorHAnsi" w:hAnsiTheme="minorHAnsi" w:cstheme="minorHAnsi"/>
          <w:sz w:val="24"/>
          <w:szCs w:val="24"/>
        </w:rPr>
      </w:pPr>
    </w:p>
    <w:p w14:paraId="2F4BD389" w14:textId="3DDD7DB3" w:rsidR="000A0F00" w:rsidRDefault="000A0F00" w:rsidP="000A0F00">
      <w:pPr>
        <w:rPr>
          <w:rFonts w:asciiTheme="minorHAnsi" w:hAnsiTheme="minorHAnsi" w:cstheme="minorHAnsi"/>
          <w:sz w:val="24"/>
          <w:szCs w:val="24"/>
        </w:rPr>
      </w:pPr>
      <w:r w:rsidRPr="00C903EE">
        <w:rPr>
          <w:rFonts w:asciiTheme="minorHAnsi" w:hAnsiTheme="minorHAnsi" w:cstheme="minorHAnsi"/>
          <w:sz w:val="24"/>
          <w:szCs w:val="24"/>
        </w:rPr>
        <w:t>Beschluss des LG Kiel vom 10. November 2008</w:t>
      </w:r>
    </w:p>
    <w:p w14:paraId="346E595B" w14:textId="77777777" w:rsidR="000A0F00" w:rsidRPr="003F72C7" w:rsidRDefault="000A0F00" w:rsidP="000A0F00">
      <w:pPr>
        <w:tabs>
          <w:tab w:val="left" w:pos="1800"/>
        </w:tabs>
        <w:ind w:left="0" w:firstLine="0"/>
        <w:rPr>
          <w:rFonts w:asciiTheme="minorHAnsi" w:hAnsiTheme="minorHAnsi" w:cstheme="minorHAnsi"/>
          <w:b/>
          <w:bCs/>
          <w:sz w:val="24"/>
          <w:szCs w:val="24"/>
        </w:rPr>
      </w:pPr>
    </w:p>
    <w:p w14:paraId="4387A85D" w14:textId="1513E98B" w:rsidR="00CF41EF" w:rsidRPr="00C903EE" w:rsidRDefault="000A500B" w:rsidP="00CF41EF">
      <w:pPr>
        <w:tabs>
          <w:tab w:val="left" w:pos="1800"/>
        </w:tabs>
        <w:rPr>
          <w:rFonts w:asciiTheme="minorHAnsi" w:hAnsiTheme="minorHAnsi" w:cstheme="minorHAnsi"/>
          <w:sz w:val="24"/>
          <w:szCs w:val="24"/>
        </w:rPr>
      </w:pPr>
      <w:r w:rsidRPr="00C903EE">
        <w:rPr>
          <w:rFonts w:asciiTheme="minorHAnsi" w:hAnsiTheme="minorHAnsi" w:cstheme="minorHAnsi"/>
          <w:sz w:val="24"/>
          <w:szCs w:val="24"/>
        </w:rPr>
        <w:t>Escom-Computer gruendet Monitorfabrik im schottischen Prestwick\ VDI-Nachrichten 26(1992) S. 25\</w:t>
      </w:r>
    </w:p>
    <w:p w14:paraId="68A3D95C" w14:textId="77777777" w:rsidR="000A500B" w:rsidRDefault="000A500B" w:rsidP="00CF41EF">
      <w:pPr>
        <w:tabs>
          <w:tab w:val="left" w:pos="1800"/>
        </w:tabs>
        <w:rPr>
          <w:rFonts w:asciiTheme="minorHAnsi" w:hAnsiTheme="minorHAnsi" w:cstheme="minorHAnsi"/>
          <w:sz w:val="24"/>
          <w:szCs w:val="24"/>
        </w:rPr>
      </w:pPr>
    </w:p>
    <w:p w14:paraId="1ECB7F27" w14:textId="77777777" w:rsidR="000A0F00" w:rsidRDefault="000A0F00" w:rsidP="000A0F00">
      <w:pPr>
        <w:rPr>
          <w:rFonts w:asciiTheme="minorHAnsi" w:hAnsiTheme="minorHAnsi" w:cstheme="minorHAnsi"/>
          <w:sz w:val="24"/>
          <w:szCs w:val="24"/>
        </w:rPr>
      </w:pPr>
      <w:r w:rsidRPr="00C903EE">
        <w:rPr>
          <w:rFonts w:asciiTheme="minorHAnsi" w:hAnsiTheme="minorHAnsi" w:cstheme="minorHAnsi"/>
          <w:sz w:val="24"/>
          <w:szCs w:val="24"/>
        </w:rPr>
        <w:t>Escom history</w:t>
      </w:r>
      <w:r>
        <w:rPr>
          <w:rFonts w:asciiTheme="minorHAnsi" w:hAnsiTheme="minorHAnsi" w:cstheme="minorHAnsi"/>
          <w:sz w:val="24"/>
          <w:szCs w:val="24"/>
        </w:rPr>
        <w:t>\</w:t>
      </w:r>
      <w:r w:rsidRPr="00C903EE">
        <w:rPr>
          <w:rFonts w:asciiTheme="minorHAnsi" w:hAnsiTheme="minorHAnsi" w:cstheme="minorHAnsi"/>
          <w:sz w:val="24"/>
          <w:szCs w:val="24"/>
        </w:rPr>
        <w:t xml:space="preserve"> Website Amiga history</w:t>
      </w:r>
      <w:r>
        <w:rPr>
          <w:rFonts w:asciiTheme="minorHAnsi" w:hAnsiTheme="minorHAnsi" w:cstheme="minorHAnsi"/>
          <w:sz w:val="24"/>
          <w:szCs w:val="24"/>
        </w:rPr>
        <w:t>\</w:t>
      </w:r>
      <w:r w:rsidRPr="00C903EE">
        <w:rPr>
          <w:rFonts w:asciiTheme="minorHAnsi" w:hAnsiTheme="minorHAnsi" w:cstheme="minorHAnsi"/>
          <w:sz w:val="24"/>
          <w:szCs w:val="24"/>
        </w:rPr>
        <w:t xml:space="preserve"> Abgerufen am 16. Februar 2011</w:t>
      </w:r>
      <w:r>
        <w:rPr>
          <w:rFonts w:asciiTheme="minorHAnsi" w:hAnsiTheme="minorHAnsi" w:cstheme="minorHAnsi"/>
          <w:sz w:val="24"/>
          <w:szCs w:val="24"/>
        </w:rPr>
        <w:t>\</w:t>
      </w:r>
    </w:p>
    <w:p w14:paraId="27F33B7C" w14:textId="77777777" w:rsidR="005138A4" w:rsidRDefault="005138A4" w:rsidP="000A0F00">
      <w:pPr>
        <w:rPr>
          <w:rFonts w:asciiTheme="minorHAnsi" w:hAnsiTheme="minorHAnsi" w:cstheme="minorHAnsi"/>
          <w:sz w:val="24"/>
          <w:szCs w:val="24"/>
        </w:rPr>
      </w:pPr>
    </w:p>
    <w:p w14:paraId="4A98A224" w14:textId="77777777" w:rsidR="005138A4" w:rsidRDefault="005138A4" w:rsidP="005138A4">
      <w:pPr>
        <w:rPr>
          <w:rFonts w:asciiTheme="minorHAnsi" w:hAnsiTheme="minorHAnsi" w:cstheme="minorHAnsi"/>
          <w:sz w:val="24"/>
          <w:szCs w:val="24"/>
        </w:rPr>
      </w:pPr>
      <w:r w:rsidRPr="00C903EE">
        <w:rPr>
          <w:rFonts w:asciiTheme="minorHAnsi" w:hAnsiTheme="minorHAnsi" w:cstheme="minorHAnsi"/>
          <w:sz w:val="24"/>
          <w:szCs w:val="24"/>
        </w:rPr>
        <w:t>Freispruch für Ex-Hagenuk-Chef Schmitt</w:t>
      </w:r>
      <w:r>
        <w:rPr>
          <w:rFonts w:asciiTheme="minorHAnsi" w:hAnsiTheme="minorHAnsi" w:cstheme="minorHAnsi"/>
          <w:sz w:val="24"/>
          <w:szCs w:val="24"/>
        </w:rPr>
        <w:t>\</w:t>
      </w:r>
      <w:r w:rsidRPr="00C903EE">
        <w:rPr>
          <w:rFonts w:asciiTheme="minorHAnsi" w:hAnsiTheme="minorHAnsi" w:cstheme="minorHAnsi"/>
          <w:sz w:val="24"/>
          <w:szCs w:val="24"/>
        </w:rPr>
        <w:t xml:space="preserve"> NDR Online, 11. Dezember 2006</w:t>
      </w:r>
      <w:r>
        <w:rPr>
          <w:rFonts w:asciiTheme="minorHAnsi" w:hAnsiTheme="minorHAnsi" w:cstheme="minorHAnsi"/>
          <w:sz w:val="24"/>
          <w:szCs w:val="24"/>
        </w:rPr>
        <w:t>\</w:t>
      </w:r>
      <w:r w:rsidRPr="00C903EE">
        <w:rPr>
          <w:rFonts w:asciiTheme="minorHAnsi" w:hAnsiTheme="minorHAnsi" w:cstheme="minorHAnsi"/>
          <w:sz w:val="24"/>
          <w:szCs w:val="24"/>
        </w:rPr>
        <w:t xml:space="preserve"> Memento vom 30. Dezember 2006 im Internet Archive</w:t>
      </w:r>
      <w:r>
        <w:rPr>
          <w:rFonts w:asciiTheme="minorHAnsi" w:hAnsiTheme="minorHAnsi" w:cstheme="minorHAnsi"/>
          <w:sz w:val="24"/>
          <w:szCs w:val="24"/>
        </w:rPr>
        <w:t>\</w:t>
      </w:r>
    </w:p>
    <w:p w14:paraId="2E84A3E1" w14:textId="77777777" w:rsidR="000A0F00" w:rsidRDefault="000A0F00" w:rsidP="005138A4">
      <w:pPr>
        <w:tabs>
          <w:tab w:val="left" w:pos="1800"/>
        </w:tabs>
        <w:ind w:left="0" w:firstLine="0"/>
        <w:rPr>
          <w:rFonts w:asciiTheme="minorHAnsi" w:hAnsiTheme="minorHAnsi" w:cstheme="minorHAnsi"/>
          <w:sz w:val="24"/>
          <w:szCs w:val="24"/>
        </w:rPr>
      </w:pPr>
    </w:p>
    <w:p w14:paraId="3E781F1B" w14:textId="77777777" w:rsidR="005138A4" w:rsidRPr="00C903EE" w:rsidRDefault="005138A4" w:rsidP="005138A4">
      <w:pPr>
        <w:rPr>
          <w:rFonts w:asciiTheme="minorHAnsi" w:hAnsiTheme="minorHAnsi" w:cstheme="minorHAnsi"/>
          <w:sz w:val="24"/>
          <w:szCs w:val="24"/>
        </w:rPr>
      </w:pPr>
      <w:r w:rsidRPr="00C903EE">
        <w:rPr>
          <w:rFonts w:asciiTheme="minorHAnsi" w:hAnsiTheme="minorHAnsi" w:cstheme="minorHAnsi"/>
          <w:sz w:val="24"/>
          <w:szCs w:val="24"/>
        </w:rPr>
        <w:t>HAGENUK TELECOM GMBH</w:t>
      </w:r>
      <w:r>
        <w:rPr>
          <w:rFonts w:asciiTheme="minorHAnsi" w:hAnsiTheme="minorHAnsi" w:cstheme="minorHAnsi"/>
          <w:sz w:val="24"/>
          <w:szCs w:val="24"/>
        </w:rPr>
        <w:t>\</w:t>
      </w:r>
      <w:r w:rsidRPr="00C903EE">
        <w:rPr>
          <w:rFonts w:asciiTheme="minorHAnsi" w:hAnsiTheme="minorHAnsi" w:cstheme="minorHAnsi"/>
          <w:sz w:val="24"/>
          <w:szCs w:val="24"/>
        </w:rPr>
        <w:t xml:space="preserve"> In: ChannelPartner. 2. Juli 1997</w:t>
      </w:r>
      <w:r>
        <w:rPr>
          <w:rFonts w:asciiTheme="minorHAnsi" w:hAnsiTheme="minorHAnsi" w:cstheme="minorHAnsi"/>
          <w:sz w:val="24"/>
          <w:szCs w:val="24"/>
        </w:rPr>
        <w:t>\</w:t>
      </w:r>
      <w:r w:rsidRPr="00C903EE">
        <w:rPr>
          <w:rFonts w:asciiTheme="minorHAnsi" w:hAnsiTheme="minorHAnsi" w:cstheme="minorHAnsi"/>
          <w:sz w:val="24"/>
          <w:szCs w:val="24"/>
        </w:rPr>
        <w:t xml:space="preserve"> archiviert vom Original am 24. Juli 2012</w:t>
      </w:r>
      <w:r>
        <w:rPr>
          <w:rFonts w:asciiTheme="minorHAnsi" w:hAnsiTheme="minorHAnsi" w:cstheme="minorHAnsi"/>
          <w:sz w:val="24"/>
          <w:szCs w:val="24"/>
        </w:rPr>
        <w:t>\</w:t>
      </w:r>
      <w:r w:rsidRPr="00C903EE">
        <w:rPr>
          <w:rFonts w:asciiTheme="minorHAnsi" w:hAnsiTheme="minorHAnsi" w:cstheme="minorHAnsi"/>
          <w:sz w:val="24"/>
          <w:szCs w:val="24"/>
        </w:rPr>
        <w:t xml:space="preserve"> abgerufen am 2. August 2022</w:t>
      </w:r>
      <w:r>
        <w:rPr>
          <w:rFonts w:asciiTheme="minorHAnsi" w:hAnsiTheme="minorHAnsi" w:cstheme="minorHAnsi"/>
          <w:sz w:val="24"/>
          <w:szCs w:val="24"/>
        </w:rPr>
        <w:t>\</w:t>
      </w:r>
    </w:p>
    <w:p w14:paraId="46380C66" w14:textId="77777777" w:rsidR="005138A4" w:rsidRDefault="005138A4" w:rsidP="00CF41EF">
      <w:pPr>
        <w:tabs>
          <w:tab w:val="left" w:pos="1800"/>
        </w:tabs>
        <w:rPr>
          <w:rFonts w:asciiTheme="minorHAnsi" w:hAnsiTheme="minorHAnsi" w:cstheme="minorHAnsi"/>
          <w:sz w:val="24"/>
          <w:szCs w:val="24"/>
        </w:rPr>
      </w:pPr>
    </w:p>
    <w:p w14:paraId="45D56BF6" w14:textId="77777777" w:rsidR="005138A4" w:rsidRPr="00C903EE" w:rsidRDefault="005138A4" w:rsidP="005138A4">
      <w:pPr>
        <w:rPr>
          <w:rFonts w:asciiTheme="minorHAnsi" w:hAnsiTheme="minorHAnsi" w:cstheme="minorHAnsi"/>
          <w:sz w:val="24"/>
          <w:szCs w:val="24"/>
        </w:rPr>
      </w:pPr>
      <w:r w:rsidRPr="00C903EE">
        <w:rPr>
          <w:rFonts w:asciiTheme="minorHAnsi" w:hAnsiTheme="minorHAnsi" w:cstheme="minorHAnsi"/>
          <w:sz w:val="24"/>
          <w:szCs w:val="24"/>
        </w:rPr>
        <w:t>Hagenuk</w:t>
      </w:r>
      <w:r>
        <w:rPr>
          <w:rFonts w:asciiTheme="minorHAnsi" w:hAnsiTheme="minorHAnsi" w:cstheme="minorHAnsi"/>
          <w:sz w:val="24"/>
          <w:szCs w:val="24"/>
        </w:rPr>
        <w:t>\</w:t>
      </w:r>
      <w:r w:rsidRPr="00C903EE">
        <w:rPr>
          <w:rFonts w:asciiTheme="minorHAnsi" w:hAnsiTheme="minorHAnsi" w:cstheme="minorHAnsi"/>
          <w:sz w:val="24"/>
          <w:szCs w:val="24"/>
        </w:rPr>
        <w:t xml:space="preserve"> Überführt und ausgeliefert - manager magazin</w:t>
      </w:r>
      <w:r>
        <w:rPr>
          <w:rFonts w:asciiTheme="minorHAnsi" w:hAnsiTheme="minorHAnsi" w:cstheme="minorHAnsi"/>
          <w:sz w:val="24"/>
          <w:szCs w:val="24"/>
        </w:rPr>
        <w:t>\</w:t>
      </w:r>
      <w:r w:rsidRPr="00C903EE">
        <w:rPr>
          <w:rFonts w:asciiTheme="minorHAnsi" w:hAnsiTheme="minorHAnsi" w:cstheme="minorHAnsi"/>
          <w:sz w:val="24"/>
          <w:szCs w:val="24"/>
        </w:rPr>
        <w:t xml:space="preserve"> In: manager-magazin.de. 29. Januar 2003</w:t>
      </w:r>
      <w:r>
        <w:rPr>
          <w:rFonts w:asciiTheme="minorHAnsi" w:hAnsiTheme="minorHAnsi" w:cstheme="minorHAnsi"/>
          <w:sz w:val="24"/>
          <w:szCs w:val="24"/>
        </w:rPr>
        <w:t>\</w:t>
      </w:r>
      <w:r w:rsidRPr="00C903EE">
        <w:rPr>
          <w:rFonts w:asciiTheme="minorHAnsi" w:hAnsiTheme="minorHAnsi" w:cstheme="minorHAnsi"/>
          <w:sz w:val="24"/>
          <w:szCs w:val="24"/>
        </w:rPr>
        <w:t xml:space="preserve"> abgerufen am 15. November 2018</w:t>
      </w:r>
      <w:r>
        <w:rPr>
          <w:rFonts w:asciiTheme="minorHAnsi" w:hAnsiTheme="minorHAnsi" w:cstheme="minorHAnsi"/>
          <w:sz w:val="24"/>
          <w:szCs w:val="24"/>
        </w:rPr>
        <w:t>\</w:t>
      </w:r>
    </w:p>
    <w:p w14:paraId="7E481D12" w14:textId="77777777" w:rsidR="005138A4" w:rsidRPr="00C903EE" w:rsidRDefault="005138A4" w:rsidP="005138A4">
      <w:pPr>
        <w:tabs>
          <w:tab w:val="left" w:pos="1800"/>
        </w:tabs>
        <w:ind w:left="0" w:firstLine="0"/>
        <w:rPr>
          <w:rFonts w:asciiTheme="minorHAnsi" w:hAnsiTheme="minorHAnsi" w:cstheme="minorHAnsi"/>
          <w:sz w:val="24"/>
          <w:szCs w:val="24"/>
        </w:rPr>
      </w:pPr>
    </w:p>
    <w:p w14:paraId="40C2B79E" w14:textId="1993FB58" w:rsidR="003F72C7" w:rsidRPr="00C903EE" w:rsidRDefault="003F72C7" w:rsidP="00CF41EF">
      <w:pPr>
        <w:tabs>
          <w:tab w:val="left" w:pos="1800"/>
        </w:tabs>
        <w:rPr>
          <w:rFonts w:asciiTheme="minorHAnsi" w:hAnsiTheme="minorHAnsi" w:cstheme="minorHAnsi"/>
          <w:sz w:val="24"/>
          <w:szCs w:val="24"/>
        </w:rPr>
      </w:pPr>
      <w:r w:rsidRPr="00C903EE">
        <w:rPr>
          <w:rFonts w:asciiTheme="minorHAnsi" w:hAnsiTheme="minorHAnsi" w:cstheme="minorHAnsi"/>
          <w:sz w:val="24"/>
          <w:szCs w:val="24"/>
        </w:rPr>
        <w:t>Jahn, T.\ Schmitt macht mobil\ Die Zeit 42(1995)\</w:t>
      </w:r>
    </w:p>
    <w:p w14:paraId="583A48AD" w14:textId="77777777" w:rsidR="00C903EE" w:rsidRDefault="00C903EE" w:rsidP="005138A4">
      <w:pPr>
        <w:ind w:left="0" w:firstLine="0"/>
        <w:rPr>
          <w:rFonts w:asciiTheme="minorHAnsi" w:hAnsiTheme="minorHAnsi" w:cstheme="minorHAnsi"/>
          <w:sz w:val="24"/>
          <w:szCs w:val="24"/>
        </w:rPr>
      </w:pPr>
    </w:p>
    <w:p w14:paraId="3717E9A5" w14:textId="7778968C" w:rsidR="00F009FF" w:rsidRDefault="00F009FF" w:rsidP="00F009FF">
      <w:pPr>
        <w:rPr>
          <w:rFonts w:asciiTheme="minorHAnsi" w:hAnsiTheme="minorHAnsi" w:cstheme="minorHAnsi"/>
          <w:sz w:val="24"/>
          <w:szCs w:val="24"/>
        </w:rPr>
      </w:pPr>
      <w:r w:rsidRPr="00C903EE">
        <w:rPr>
          <w:rFonts w:asciiTheme="minorHAnsi" w:hAnsiTheme="minorHAnsi" w:cstheme="minorHAnsi"/>
          <w:sz w:val="24"/>
          <w:szCs w:val="24"/>
        </w:rPr>
        <w:t>Krämer</w:t>
      </w:r>
      <w:r w:rsidR="00C903EE">
        <w:rPr>
          <w:rFonts w:asciiTheme="minorHAnsi" w:hAnsiTheme="minorHAnsi" w:cstheme="minorHAnsi"/>
          <w:sz w:val="24"/>
          <w:szCs w:val="24"/>
        </w:rPr>
        <w:t>, R.;</w:t>
      </w:r>
      <w:r w:rsidRPr="00C903EE">
        <w:rPr>
          <w:rFonts w:asciiTheme="minorHAnsi" w:hAnsiTheme="minorHAnsi" w:cstheme="minorHAnsi"/>
          <w:sz w:val="24"/>
          <w:szCs w:val="24"/>
        </w:rPr>
        <w:t xml:space="preserve"> Soldo</w:t>
      </w:r>
      <w:r w:rsidR="00C903EE">
        <w:rPr>
          <w:rFonts w:asciiTheme="minorHAnsi" w:hAnsiTheme="minorHAnsi" w:cstheme="minorHAnsi"/>
          <w:sz w:val="24"/>
          <w:szCs w:val="24"/>
        </w:rPr>
        <w:t>, E.\</w:t>
      </w:r>
      <w:r w:rsidRPr="00C903EE">
        <w:rPr>
          <w:rFonts w:asciiTheme="minorHAnsi" w:hAnsiTheme="minorHAnsi" w:cstheme="minorHAnsi"/>
          <w:sz w:val="24"/>
          <w:szCs w:val="24"/>
        </w:rPr>
        <w:t xml:space="preserve"> Rascher Zugriff, , Focus, 8. Oktober 1995</w:t>
      </w:r>
      <w:r w:rsidR="00C903EE">
        <w:rPr>
          <w:rFonts w:asciiTheme="minorHAnsi" w:hAnsiTheme="minorHAnsi" w:cstheme="minorHAnsi"/>
          <w:sz w:val="24"/>
          <w:szCs w:val="24"/>
        </w:rPr>
        <w:t>\</w:t>
      </w:r>
      <w:r w:rsidRPr="00C903EE">
        <w:rPr>
          <w:rFonts w:asciiTheme="minorHAnsi" w:hAnsiTheme="minorHAnsi" w:cstheme="minorHAnsi"/>
          <w:sz w:val="24"/>
          <w:szCs w:val="24"/>
        </w:rPr>
        <w:t xml:space="preserve"> Abgerufen am 16. Februar 2011</w:t>
      </w:r>
      <w:r w:rsidR="00C903EE">
        <w:rPr>
          <w:rFonts w:asciiTheme="minorHAnsi" w:hAnsiTheme="minorHAnsi" w:cstheme="minorHAnsi"/>
          <w:sz w:val="24"/>
          <w:szCs w:val="24"/>
        </w:rPr>
        <w:t>\</w:t>
      </w:r>
    </w:p>
    <w:p w14:paraId="4CF34B90" w14:textId="77777777" w:rsidR="005138A4" w:rsidRDefault="005138A4" w:rsidP="00F009FF">
      <w:pPr>
        <w:rPr>
          <w:rFonts w:asciiTheme="minorHAnsi" w:hAnsiTheme="minorHAnsi" w:cstheme="minorHAnsi"/>
          <w:sz w:val="24"/>
          <w:szCs w:val="24"/>
        </w:rPr>
      </w:pPr>
    </w:p>
    <w:p w14:paraId="3C90DF7B" w14:textId="77777777" w:rsidR="005138A4" w:rsidRPr="00C903EE" w:rsidRDefault="005138A4" w:rsidP="005138A4">
      <w:pPr>
        <w:rPr>
          <w:rFonts w:asciiTheme="minorHAnsi" w:hAnsiTheme="minorHAnsi" w:cstheme="minorHAnsi"/>
          <w:sz w:val="24"/>
          <w:szCs w:val="24"/>
        </w:rPr>
      </w:pPr>
      <w:r w:rsidRPr="00C903EE">
        <w:rPr>
          <w:rFonts w:asciiTheme="minorHAnsi" w:hAnsiTheme="minorHAnsi" w:cstheme="minorHAnsi"/>
          <w:sz w:val="24"/>
          <w:szCs w:val="24"/>
        </w:rPr>
        <w:t>Metschies</w:t>
      </w:r>
      <w:r>
        <w:rPr>
          <w:rFonts w:asciiTheme="minorHAnsi" w:hAnsiTheme="minorHAnsi" w:cstheme="minorHAnsi"/>
          <w:sz w:val="24"/>
          <w:szCs w:val="24"/>
        </w:rPr>
        <w:t>, U.\</w:t>
      </w:r>
      <w:r w:rsidRPr="00C903EE">
        <w:rPr>
          <w:rFonts w:asciiTheme="minorHAnsi" w:hAnsiTheme="minorHAnsi" w:cstheme="minorHAnsi"/>
          <w:sz w:val="24"/>
          <w:szCs w:val="24"/>
        </w:rPr>
        <w:t xml:space="preserve"> Notruf aus dem Norden</w:t>
      </w:r>
      <w:r>
        <w:rPr>
          <w:rFonts w:asciiTheme="minorHAnsi" w:hAnsiTheme="minorHAnsi" w:cstheme="minorHAnsi"/>
          <w:sz w:val="24"/>
          <w:szCs w:val="24"/>
        </w:rPr>
        <w:t>\</w:t>
      </w:r>
      <w:r w:rsidRPr="00C903EE">
        <w:rPr>
          <w:rFonts w:asciiTheme="minorHAnsi" w:hAnsiTheme="minorHAnsi" w:cstheme="minorHAnsi"/>
          <w:sz w:val="24"/>
          <w:szCs w:val="24"/>
        </w:rPr>
        <w:t xml:space="preserve"> Die Zeit, Ausgabe 52/1997</w:t>
      </w:r>
      <w:r>
        <w:rPr>
          <w:rFonts w:asciiTheme="minorHAnsi" w:hAnsiTheme="minorHAnsi" w:cstheme="minorHAnsi"/>
          <w:sz w:val="24"/>
          <w:szCs w:val="24"/>
        </w:rPr>
        <w:t>\</w:t>
      </w:r>
      <w:r w:rsidRPr="00C903EE">
        <w:rPr>
          <w:rFonts w:asciiTheme="minorHAnsi" w:hAnsiTheme="minorHAnsi" w:cstheme="minorHAnsi"/>
          <w:sz w:val="24"/>
          <w:szCs w:val="24"/>
        </w:rPr>
        <w:t xml:space="preserve"> Abgerufen am 16. Februar 2011</w:t>
      </w:r>
      <w:r>
        <w:rPr>
          <w:rFonts w:asciiTheme="minorHAnsi" w:hAnsiTheme="minorHAnsi" w:cstheme="minorHAnsi"/>
          <w:sz w:val="24"/>
          <w:szCs w:val="24"/>
        </w:rPr>
        <w:t>\</w:t>
      </w:r>
    </w:p>
    <w:p w14:paraId="5205C43B" w14:textId="77777777" w:rsidR="000A0F00" w:rsidRDefault="000A0F00" w:rsidP="005138A4">
      <w:pPr>
        <w:ind w:left="0" w:firstLine="0"/>
        <w:rPr>
          <w:rFonts w:asciiTheme="minorHAnsi" w:hAnsiTheme="minorHAnsi" w:cstheme="minorHAnsi"/>
          <w:sz w:val="24"/>
          <w:szCs w:val="24"/>
        </w:rPr>
      </w:pPr>
    </w:p>
    <w:p w14:paraId="4ED70055" w14:textId="77777777" w:rsidR="000A0F00" w:rsidRPr="00C903EE" w:rsidRDefault="000A0F00" w:rsidP="000A0F00">
      <w:pPr>
        <w:rPr>
          <w:rFonts w:asciiTheme="minorHAnsi" w:hAnsiTheme="minorHAnsi" w:cstheme="minorHAnsi"/>
          <w:sz w:val="24"/>
          <w:szCs w:val="24"/>
        </w:rPr>
      </w:pPr>
      <w:r w:rsidRPr="00C903EE">
        <w:rPr>
          <w:rFonts w:asciiTheme="minorHAnsi" w:hAnsiTheme="minorHAnsi" w:cstheme="minorHAnsi"/>
          <w:sz w:val="24"/>
          <w:szCs w:val="24"/>
        </w:rPr>
        <w:t>Möcke, F.\ Aufstieg und Fall - Wenig Hoffnung für ESCOM\ Memento vom 8. Juli 2001 im Internet Archive)\ c’t 8/96, 12. Juli 1996 Online\</w:t>
      </w:r>
    </w:p>
    <w:p w14:paraId="3F5D7E2B" w14:textId="77777777" w:rsidR="00C903EE" w:rsidRDefault="00C903EE" w:rsidP="005138A4">
      <w:pPr>
        <w:ind w:left="0" w:firstLine="0"/>
        <w:rPr>
          <w:rFonts w:asciiTheme="minorHAnsi" w:hAnsiTheme="minorHAnsi" w:cstheme="minorHAnsi"/>
          <w:sz w:val="24"/>
          <w:szCs w:val="24"/>
        </w:rPr>
      </w:pPr>
    </w:p>
    <w:p w14:paraId="2B6B22AE" w14:textId="06FD10B0" w:rsidR="00F009FF" w:rsidRPr="00C903EE" w:rsidRDefault="00F009FF" w:rsidP="000A0F00">
      <w:pPr>
        <w:rPr>
          <w:rFonts w:asciiTheme="minorHAnsi" w:hAnsiTheme="minorHAnsi" w:cstheme="minorHAnsi"/>
          <w:sz w:val="24"/>
          <w:szCs w:val="24"/>
        </w:rPr>
      </w:pPr>
      <w:r w:rsidRPr="00C903EE">
        <w:rPr>
          <w:rFonts w:asciiTheme="minorHAnsi" w:hAnsiTheme="minorHAnsi" w:cstheme="minorHAnsi"/>
          <w:sz w:val="24"/>
          <w:szCs w:val="24"/>
        </w:rPr>
        <w:t>Müller</w:t>
      </w:r>
      <w:r w:rsidR="00C903EE">
        <w:rPr>
          <w:rFonts w:asciiTheme="minorHAnsi" w:hAnsiTheme="minorHAnsi" w:cstheme="minorHAnsi"/>
          <w:sz w:val="24"/>
          <w:szCs w:val="24"/>
        </w:rPr>
        <w:t>, E.\</w:t>
      </w:r>
      <w:r w:rsidRPr="00C903EE">
        <w:rPr>
          <w:rFonts w:asciiTheme="minorHAnsi" w:hAnsiTheme="minorHAnsi" w:cstheme="minorHAnsi"/>
          <w:sz w:val="24"/>
          <w:szCs w:val="24"/>
        </w:rPr>
        <w:t xml:space="preserve"> Allein die Größe zählt</w:t>
      </w:r>
      <w:r w:rsidR="00C903EE">
        <w:rPr>
          <w:rFonts w:asciiTheme="minorHAnsi" w:hAnsiTheme="minorHAnsi" w:cstheme="minorHAnsi"/>
          <w:sz w:val="24"/>
          <w:szCs w:val="24"/>
        </w:rPr>
        <w:t>\</w:t>
      </w:r>
      <w:r w:rsidRPr="00C903EE">
        <w:rPr>
          <w:rFonts w:asciiTheme="minorHAnsi" w:hAnsiTheme="minorHAnsi" w:cstheme="minorHAnsi"/>
          <w:sz w:val="24"/>
          <w:szCs w:val="24"/>
        </w:rPr>
        <w:t xml:space="preserve"> Focus, 11. März 1996</w:t>
      </w:r>
      <w:r w:rsidR="00C903EE">
        <w:rPr>
          <w:rFonts w:asciiTheme="minorHAnsi" w:hAnsiTheme="minorHAnsi" w:cstheme="minorHAnsi"/>
          <w:sz w:val="24"/>
          <w:szCs w:val="24"/>
        </w:rPr>
        <w:t>\</w:t>
      </w:r>
      <w:r w:rsidRPr="00C903EE">
        <w:rPr>
          <w:rFonts w:asciiTheme="minorHAnsi" w:hAnsiTheme="minorHAnsi" w:cstheme="minorHAnsi"/>
          <w:sz w:val="24"/>
          <w:szCs w:val="24"/>
        </w:rPr>
        <w:t xml:space="preserve"> Abgerufen am 16. Februar 2011</w:t>
      </w:r>
      <w:r w:rsidR="00C903EE">
        <w:rPr>
          <w:rFonts w:asciiTheme="minorHAnsi" w:hAnsiTheme="minorHAnsi" w:cstheme="minorHAnsi"/>
          <w:sz w:val="24"/>
          <w:szCs w:val="24"/>
        </w:rPr>
        <w:t>\</w:t>
      </w:r>
    </w:p>
    <w:p w14:paraId="3B254D9D" w14:textId="77777777" w:rsidR="00C903EE" w:rsidRDefault="00C903EE" w:rsidP="00C903EE">
      <w:pPr>
        <w:ind w:left="0" w:firstLine="0"/>
        <w:rPr>
          <w:rFonts w:asciiTheme="minorHAnsi" w:hAnsiTheme="minorHAnsi" w:cstheme="minorHAnsi"/>
          <w:sz w:val="24"/>
          <w:szCs w:val="24"/>
        </w:rPr>
      </w:pPr>
    </w:p>
    <w:p w14:paraId="3358EEA1" w14:textId="7A653A94" w:rsidR="00C903EE" w:rsidRDefault="005138A4" w:rsidP="005138A4">
      <w:pPr>
        <w:tabs>
          <w:tab w:val="left" w:pos="1800"/>
        </w:tabs>
        <w:rPr>
          <w:rFonts w:asciiTheme="minorHAnsi" w:hAnsiTheme="minorHAnsi" w:cstheme="minorHAnsi"/>
          <w:sz w:val="24"/>
          <w:szCs w:val="24"/>
        </w:rPr>
      </w:pPr>
      <w:r w:rsidRPr="00C903EE">
        <w:rPr>
          <w:rFonts w:asciiTheme="minorHAnsi" w:hAnsiTheme="minorHAnsi" w:cstheme="minorHAnsi"/>
          <w:sz w:val="24"/>
          <w:szCs w:val="24"/>
        </w:rPr>
        <w:t>Wenig Hoffnung für Escom\ in: c`t-magazin für computertechnik\</w:t>
      </w:r>
    </w:p>
    <w:p w14:paraId="18B5ABB8" w14:textId="77777777" w:rsidR="005138A4" w:rsidRPr="00C903EE" w:rsidRDefault="005138A4" w:rsidP="00F009FF">
      <w:pPr>
        <w:rPr>
          <w:rFonts w:asciiTheme="minorHAnsi" w:hAnsiTheme="minorHAnsi" w:cstheme="minorHAnsi"/>
          <w:sz w:val="24"/>
          <w:szCs w:val="24"/>
        </w:rPr>
      </w:pPr>
    </w:p>
    <w:p w14:paraId="6D31497F" w14:textId="3FD6370E" w:rsidR="00F009FF" w:rsidRPr="00C903EE" w:rsidRDefault="00F009FF" w:rsidP="00F009FF">
      <w:pPr>
        <w:rPr>
          <w:rFonts w:asciiTheme="minorHAnsi" w:hAnsiTheme="minorHAnsi" w:cstheme="minorHAnsi"/>
          <w:sz w:val="24"/>
          <w:szCs w:val="24"/>
        </w:rPr>
      </w:pPr>
      <w:r w:rsidRPr="00C903EE">
        <w:rPr>
          <w:rFonts w:asciiTheme="minorHAnsi" w:hAnsiTheme="minorHAnsi" w:cstheme="minorHAnsi"/>
          <w:sz w:val="24"/>
          <w:szCs w:val="24"/>
        </w:rPr>
        <w:t>http://www.ln-online.de/news/pdf/2017324 (Link nicht abrufbar)</w:t>
      </w:r>
      <w:r w:rsidR="00C903EE">
        <w:rPr>
          <w:rFonts w:asciiTheme="minorHAnsi" w:hAnsiTheme="minorHAnsi" w:cstheme="minorHAnsi"/>
          <w:sz w:val="24"/>
          <w:szCs w:val="24"/>
        </w:rPr>
        <w:t>\</w:t>
      </w:r>
    </w:p>
    <w:p w14:paraId="7EF0BAE6" w14:textId="77777777" w:rsidR="00C903EE" w:rsidRDefault="00C903EE" w:rsidP="00F009FF">
      <w:pPr>
        <w:rPr>
          <w:rFonts w:asciiTheme="minorHAnsi" w:hAnsiTheme="minorHAnsi" w:cstheme="minorHAnsi"/>
          <w:sz w:val="24"/>
          <w:szCs w:val="24"/>
        </w:rPr>
      </w:pPr>
    </w:p>
    <w:p w14:paraId="16DD6BD9" w14:textId="24ED54AD" w:rsidR="00F009FF" w:rsidRPr="00C903EE" w:rsidRDefault="00F009FF" w:rsidP="00F009FF">
      <w:pPr>
        <w:rPr>
          <w:rFonts w:asciiTheme="minorHAnsi" w:hAnsiTheme="minorHAnsi" w:cstheme="minorHAnsi"/>
          <w:sz w:val="24"/>
          <w:szCs w:val="24"/>
        </w:rPr>
      </w:pPr>
      <w:r w:rsidRPr="00C903EE">
        <w:rPr>
          <w:rFonts w:asciiTheme="minorHAnsi" w:hAnsiTheme="minorHAnsi" w:cstheme="minorHAnsi"/>
          <w:sz w:val="24"/>
          <w:szCs w:val="24"/>
        </w:rPr>
        <w:t>Erneut Strafprozess um Pleite von Telefonhersteller Hagenuk</w:t>
      </w:r>
      <w:r w:rsidR="00C903EE">
        <w:rPr>
          <w:rFonts w:asciiTheme="minorHAnsi" w:hAnsiTheme="minorHAnsi" w:cstheme="minorHAnsi"/>
          <w:sz w:val="24"/>
          <w:szCs w:val="24"/>
        </w:rPr>
        <w:t>\</w:t>
      </w:r>
      <w:r w:rsidRPr="00C903EE">
        <w:rPr>
          <w:rFonts w:asciiTheme="minorHAnsi" w:hAnsiTheme="minorHAnsi" w:cstheme="minorHAnsi"/>
          <w:sz w:val="24"/>
          <w:szCs w:val="24"/>
        </w:rPr>
        <w:t xml:space="preserve"> heise online, 7. September 2007</w:t>
      </w:r>
      <w:r w:rsidR="00C903EE">
        <w:rPr>
          <w:rFonts w:asciiTheme="minorHAnsi" w:hAnsiTheme="minorHAnsi" w:cstheme="minorHAnsi"/>
          <w:sz w:val="24"/>
          <w:szCs w:val="24"/>
        </w:rPr>
        <w:t>\</w:t>
      </w:r>
    </w:p>
    <w:p w14:paraId="32D058EE" w14:textId="77777777" w:rsidR="00C903EE" w:rsidRDefault="00C903EE" w:rsidP="00F009FF">
      <w:pPr>
        <w:rPr>
          <w:rFonts w:asciiTheme="minorHAnsi" w:hAnsiTheme="minorHAnsi" w:cstheme="minorHAnsi"/>
          <w:sz w:val="24"/>
          <w:szCs w:val="24"/>
        </w:rPr>
      </w:pPr>
    </w:p>
    <w:p w14:paraId="477F2E16" w14:textId="6E041EC5" w:rsidR="00F009FF" w:rsidRPr="00C903EE" w:rsidRDefault="00F009FF" w:rsidP="00F009FF">
      <w:pPr>
        <w:rPr>
          <w:rFonts w:asciiTheme="minorHAnsi" w:hAnsiTheme="minorHAnsi" w:cstheme="minorHAnsi"/>
          <w:sz w:val="24"/>
          <w:szCs w:val="24"/>
        </w:rPr>
      </w:pPr>
      <w:r w:rsidRPr="00C903EE">
        <w:rPr>
          <w:rFonts w:asciiTheme="minorHAnsi" w:hAnsiTheme="minorHAnsi" w:cstheme="minorHAnsi"/>
          <w:sz w:val="24"/>
          <w:szCs w:val="24"/>
        </w:rPr>
        <w:t>Urteil des Bundesgerichtshofs vom 30. August 2007</w:t>
      </w:r>
      <w:r w:rsidR="00C903EE">
        <w:rPr>
          <w:rFonts w:asciiTheme="minorHAnsi" w:hAnsiTheme="minorHAnsi" w:cstheme="minorHAnsi"/>
          <w:sz w:val="24"/>
          <w:szCs w:val="24"/>
        </w:rPr>
        <w:t>\</w:t>
      </w:r>
      <w:r w:rsidRPr="00C903EE">
        <w:rPr>
          <w:rFonts w:asciiTheme="minorHAnsi" w:hAnsiTheme="minorHAnsi" w:cstheme="minorHAnsi"/>
          <w:sz w:val="24"/>
          <w:szCs w:val="24"/>
        </w:rPr>
        <w:t xml:space="preserve"> Az. 3 StR 170/07</w:t>
      </w:r>
      <w:r w:rsidR="00C903EE">
        <w:rPr>
          <w:rFonts w:asciiTheme="minorHAnsi" w:hAnsiTheme="minorHAnsi" w:cstheme="minorHAnsi"/>
          <w:sz w:val="24"/>
          <w:szCs w:val="24"/>
        </w:rPr>
        <w:t>\</w:t>
      </w:r>
    </w:p>
    <w:p w14:paraId="5692C09E" w14:textId="77777777" w:rsidR="00F85783" w:rsidRDefault="00F85783" w:rsidP="005138A4">
      <w:pPr>
        <w:ind w:left="0" w:firstLine="0"/>
        <w:rPr>
          <w:rFonts w:asciiTheme="minorHAnsi" w:hAnsiTheme="minorHAnsi" w:cstheme="minorHAnsi"/>
          <w:sz w:val="24"/>
          <w:szCs w:val="24"/>
        </w:rPr>
      </w:pPr>
    </w:p>
    <w:p w14:paraId="010795B7" w14:textId="47758BA6" w:rsidR="007F492E" w:rsidRPr="005138A4" w:rsidRDefault="00F85783" w:rsidP="005138A4">
      <w:pPr>
        <w:rPr>
          <w:rFonts w:asciiTheme="minorHAnsi" w:hAnsiTheme="minorHAnsi" w:cstheme="minorHAnsi"/>
          <w:sz w:val="24"/>
          <w:szCs w:val="24"/>
        </w:rPr>
      </w:pPr>
      <w:r w:rsidRPr="00F85783">
        <w:rPr>
          <w:rFonts w:ascii="Arial" w:hAnsi="Arial" w:cs="Arial"/>
          <w:sz w:val="24"/>
          <w:szCs w:val="24"/>
        </w:rPr>
        <w:t>Manfred Schmitt</w:t>
      </w:r>
      <w:r w:rsidRPr="00F85783">
        <w:rPr>
          <w:rFonts w:ascii="Arial" w:hAnsi="Arial" w:cs="Arial"/>
          <w:sz w:val="24"/>
          <w:szCs w:val="24"/>
        </w:rPr>
        <w:t>\ Escom\ wikipedia CC BY SA 4.0</w:t>
      </w:r>
    </w:p>
    <w:p w14:paraId="7E400099" w14:textId="2CABEEBD" w:rsidR="007F492E" w:rsidRDefault="007F492E" w:rsidP="007F492E">
      <w:pPr>
        <w:tabs>
          <w:tab w:val="left" w:pos="1800"/>
        </w:tabs>
        <w:jc w:val="center"/>
        <w:rPr>
          <w:rFonts w:asciiTheme="minorHAnsi" w:hAnsiTheme="minorHAnsi" w:cstheme="minorHAnsi"/>
          <w:b/>
          <w:bCs/>
          <w:sz w:val="28"/>
          <w:szCs w:val="28"/>
        </w:rPr>
      </w:pPr>
      <w:r w:rsidRPr="007F492E">
        <w:rPr>
          <w:rFonts w:asciiTheme="minorHAnsi" w:hAnsiTheme="minorHAnsi" w:cstheme="minorHAnsi"/>
          <w:b/>
          <w:bCs/>
          <w:sz w:val="28"/>
          <w:szCs w:val="28"/>
        </w:rPr>
        <w:lastRenderedPageBreak/>
        <w:t>Website</w:t>
      </w:r>
    </w:p>
    <w:p w14:paraId="4F3D1F2C" w14:textId="77777777" w:rsidR="00B21F22" w:rsidRDefault="00B21F22" w:rsidP="005138A4">
      <w:pPr>
        <w:tabs>
          <w:tab w:val="left" w:pos="1800"/>
        </w:tabs>
        <w:ind w:left="0" w:firstLine="0"/>
        <w:jc w:val="both"/>
        <w:rPr>
          <w:rFonts w:asciiTheme="minorHAnsi" w:hAnsiTheme="minorHAnsi" w:cstheme="minorHAnsi"/>
          <w:sz w:val="24"/>
          <w:szCs w:val="24"/>
        </w:rPr>
      </w:pPr>
    </w:p>
    <w:p w14:paraId="4E1BFAB8" w14:textId="22698BC9" w:rsidR="00B21F22" w:rsidRDefault="00000000" w:rsidP="005138A4">
      <w:pPr>
        <w:tabs>
          <w:tab w:val="left" w:pos="1800"/>
        </w:tabs>
        <w:ind w:left="10"/>
        <w:jc w:val="both"/>
        <w:rPr>
          <w:rFonts w:asciiTheme="minorHAnsi" w:hAnsiTheme="minorHAnsi" w:cstheme="minorHAnsi"/>
          <w:sz w:val="24"/>
          <w:szCs w:val="24"/>
        </w:rPr>
      </w:pPr>
      <w:hyperlink r:id="rId11" w:history="1">
        <w:r w:rsidR="00CF41EF" w:rsidRPr="000F11DB">
          <w:rPr>
            <w:rStyle w:val="Hyperlink"/>
            <w:rFonts w:asciiTheme="minorHAnsi" w:hAnsiTheme="minorHAnsi" w:cstheme="minorHAnsi"/>
            <w:sz w:val="24"/>
            <w:szCs w:val="24"/>
          </w:rPr>
          <w:t>www.bartzack.com</w:t>
        </w:r>
      </w:hyperlink>
    </w:p>
    <w:p w14:paraId="03E8ABB8" w14:textId="77777777" w:rsidR="00CF41EF" w:rsidRDefault="00CF41EF" w:rsidP="005138A4">
      <w:pPr>
        <w:tabs>
          <w:tab w:val="left" w:pos="1800"/>
        </w:tabs>
        <w:jc w:val="both"/>
        <w:rPr>
          <w:rFonts w:asciiTheme="minorHAnsi" w:hAnsiTheme="minorHAnsi" w:cstheme="minorHAnsi"/>
          <w:sz w:val="24"/>
          <w:szCs w:val="24"/>
        </w:rPr>
      </w:pPr>
    </w:p>
    <w:p w14:paraId="7B820813" w14:textId="7DAE7EBA" w:rsidR="00B21F22" w:rsidRDefault="00CA5E26" w:rsidP="005138A4">
      <w:pPr>
        <w:tabs>
          <w:tab w:val="left" w:pos="1800"/>
        </w:tabs>
        <w:ind w:left="10"/>
        <w:jc w:val="both"/>
        <w:rPr>
          <w:rFonts w:asciiTheme="minorHAnsi" w:hAnsiTheme="minorHAnsi" w:cstheme="minorHAnsi"/>
          <w:sz w:val="24"/>
          <w:szCs w:val="24"/>
        </w:rPr>
      </w:pPr>
      <w:hyperlink r:id="rId12" w:history="1">
        <w:r w:rsidRPr="001B2E06">
          <w:rPr>
            <w:rStyle w:val="Hyperlink"/>
            <w:rFonts w:asciiTheme="minorHAnsi" w:hAnsiTheme="minorHAnsi" w:cstheme="minorHAnsi"/>
            <w:sz w:val="24"/>
            <w:szCs w:val="24"/>
          </w:rPr>
          <w:t>www.digisaurier.de</w:t>
        </w:r>
      </w:hyperlink>
    </w:p>
    <w:p w14:paraId="338D926E" w14:textId="77777777" w:rsidR="00F70BC6" w:rsidRDefault="00F70BC6" w:rsidP="005138A4">
      <w:pPr>
        <w:tabs>
          <w:tab w:val="left" w:pos="1800"/>
        </w:tabs>
        <w:jc w:val="both"/>
        <w:rPr>
          <w:rFonts w:asciiTheme="minorHAnsi" w:hAnsiTheme="minorHAnsi" w:cstheme="minorHAnsi"/>
          <w:sz w:val="24"/>
          <w:szCs w:val="24"/>
        </w:rPr>
      </w:pPr>
    </w:p>
    <w:p w14:paraId="3B719802" w14:textId="7362712D" w:rsidR="00F70BC6" w:rsidRDefault="00F70BC6" w:rsidP="005138A4">
      <w:pPr>
        <w:tabs>
          <w:tab w:val="left" w:pos="1800"/>
        </w:tabs>
        <w:ind w:left="20"/>
        <w:jc w:val="both"/>
        <w:rPr>
          <w:rFonts w:asciiTheme="minorHAnsi" w:hAnsiTheme="minorHAnsi" w:cstheme="minorHAnsi"/>
          <w:sz w:val="24"/>
          <w:szCs w:val="24"/>
        </w:rPr>
      </w:pPr>
      <w:r>
        <w:rPr>
          <w:rFonts w:asciiTheme="minorHAnsi" w:hAnsiTheme="minorHAnsi" w:cstheme="minorHAnsi"/>
          <w:sz w:val="24"/>
          <w:szCs w:val="24"/>
        </w:rPr>
        <w:t>www.glauchau.de</w:t>
      </w:r>
    </w:p>
    <w:p w14:paraId="25719DE6" w14:textId="77777777" w:rsidR="00F70BC6" w:rsidRDefault="00F70BC6" w:rsidP="005138A4">
      <w:pPr>
        <w:tabs>
          <w:tab w:val="left" w:pos="1800"/>
        </w:tabs>
        <w:jc w:val="both"/>
        <w:rPr>
          <w:rFonts w:asciiTheme="minorHAnsi" w:hAnsiTheme="minorHAnsi" w:cstheme="minorHAnsi"/>
          <w:sz w:val="24"/>
          <w:szCs w:val="24"/>
        </w:rPr>
      </w:pPr>
    </w:p>
    <w:p w14:paraId="4FB5A68A" w14:textId="62D3A8FC" w:rsidR="00F70BC6" w:rsidRDefault="00000000" w:rsidP="005138A4">
      <w:pPr>
        <w:tabs>
          <w:tab w:val="left" w:pos="1800"/>
        </w:tabs>
        <w:ind w:left="30"/>
        <w:jc w:val="both"/>
        <w:rPr>
          <w:rFonts w:asciiTheme="minorHAnsi" w:hAnsiTheme="minorHAnsi" w:cstheme="minorHAnsi"/>
          <w:sz w:val="24"/>
          <w:szCs w:val="24"/>
        </w:rPr>
      </w:pPr>
      <w:hyperlink r:id="rId13" w:history="1">
        <w:r w:rsidR="00F70BC6" w:rsidRPr="00C3696C">
          <w:rPr>
            <w:rStyle w:val="Hyperlink"/>
            <w:rFonts w:asciiTheme="minorHAnsi" w:hAnsiTheme="minorHAnsi" w:cstheme="minorHAnsi"/>
            <w:sz w:val="24"/>
            <w:szCs w:val="24"/>
          </w:rPr>
          <w:t>www.glauchau.de</w:t>
        </w:r>
      </w:hyperlink>
      <w:r w:rsidR="00F70BC6">
        <w:rPr>
          <w:rFonts w:asciiTheme="minorHAnsi" w:hAnsiTheme="minorHAnsi" w:cstheme="minorHAnsi"/>
          <w:sz w:val="24"/>
          <w:szCs w:val="24"/>
        </w:rPr>
        <w:t>&gt; unterirdische-gaenge</w:t>
      </w:r>
    </w:p>
    <w:p w14:paraId="107B1EAB" w14:textId="77777777" w:rsidR="00CA5E26" w:rsidRDefault="00CA5E26" w:rsidP="005138A4">
      <w:pPr>
        <w:tabs>
          <w:tab w:val="left" w:pos="1800"/>
        </w:tabs>
        <w:jc w:val="both"/>
        <w:rPr>
          <w:rFonts w:asciiTheme="minorHAnsi" w:hAnsiTheme="minorHAnsi" w:cstheme="minorHAnsi"/>
          <w:sz w:val="24"/>
          <w:szCs w:val="24"/>
        </w:rPr>
      </w:pPr>
    </w:p>
    <w:p w14:paraId="61E1A0DA" w14:textId="27E4C69B" w:rsidR="00CA5E26" w:rsidRPr="00B21F22" w:rsidRDefault="00CA5E26" w:rsidP="005138A4">
      <w:pPr>
        <w:tabs>
          <w:tab w:val="left" w:pos="1800"/>
        </w:tabs>
        <w:ind w:left="40"/>
        <w:jc w:val="both"/>
        <w:rPr>
          <w:rFonts w:asciiTheme="minorHAnsi" w:hAnsiTheme="minorHAnsi" w:cstheme="minorHAnsi"/>
          <w:sz w:val="24"/>
          <w:szCs w:val="24"/>
        </w:rPr>
      </w:pPr>
      <w:r w:rsidRPr="00C903EE">
        <w:rPr>
          <w:rFonts w:asciiTheme="minorHAnsi" w:hAnsiTheme="minorHAnsi" w:cstheme="minorHAnsi"/>
          <w:sz w:val="24"/>
          <w:szCs w:val="24"/>
        </w:rPr>
        <w:t>www.ln-online.de/news</w:t>
      </w:r>
    </w:p>
    <w:p w14:paraId="30D55198" w14:textId="77777777" w:rsidR="007F492E" w:rsidRPr="007F492E" w:rsidRDefault="007F492E" w:rsidP="007F492E">
      <w:pPr>
        <w:tabs>
          <w:tab w:val="left" w:pos="1800"/>
        </w:tabs>
        <w:jc w:val="center"/>
        <w:rPr>
          <w:rFonts w:asciiTheme="minorHAnsi" w:hAnsiTheme="minorHAnsi" w:cstheme="minorHAnsi"/>
          <w:b/>
          <w:bCs/>
          <w:sz w:val="28"/>
          <w:szCs w:val="28"/>
        </w:rPr>
      </w:pPr>
    </w:p>
    <w:p w14:paraId="7FEBEF44" w14:textId="77777777" w:rsidR="007F492E" w:rsidRPr="007F492E" w:rsidRDefault="007F492E" w:rsidP="007F492E">
      <w:pPr>
        <w:tabs>
          <w:tab w:val="left" w:pos="1800"/>
        </w:tabs>
        <w:jc w:val="center"/>
        <w:rPr>
          <w:rFonts w:asciiTheme="minorHAnsi" w:hAnsiTheme="minorHAnsi" w:cstheme="minorHAnsi"/>
          <w:b/>
          <w:bCs/>
          <w:sz w:val="28"/>
          <w:szCs w:val="28"/>
        </w:rPr>
      </w:pPr>
    </w:p>
    <w:p w14:paraId="51F8405A" w14:textId="77777777" w:rsidR="007F492E" w:rsidRPr="007F492E" w:rsidRDefault="007F492E" w:rsidP="007F492E">
      <w:pPr>
        <w:tabs>
          <w:tab w:val="left" w:pos="1800"/>
        </w:tabs>
        <w:jc w:val="center"/>
        <w:rPr>
          <w:rFonts w:asciiTheme="minorHAnsi" w:hAnsiTheme="minorHAnsi" w:cstheme="minorHAnsi"/>
          <w:b/>
          <w:bCs/>
          <w:sz w:val="28"/>
          <w:szCs w:val="28"/>
        </w:rPr>
      </w:pPr>
    </w:p>
    <w:p w14:paraId="4244590D" w14:textId="13D18A94" w:rsidR="007F492E" w:rsidRDefault="007F492E" w:rsidP="007F492E">
      <w:pPr>
        <w:tabs>
          <w:tab w:val="left" w:pos="1800"/>
        </w:tabs>
        <w:jc w:val="center"/>
        <w:rPr>
          <w:rFonts w:asciiTheme="minorHAnsi" w:hAnsiTheme="minorHAnsi" w:cstheme="minorHAnsi"/>
          <w:b/>
          <w:bCs/>
          <w:sz w:val="28"/>
          <w:szCs w:val="28"/>
        </w:rPr>
      </w:pPr>
      <w:r w:rsidRPr="007F492E">
        <w:rPr>
          <w:rFonts w:asciiTheme="minorHAnsi" w:hAnsiTheme="minorHAnsi" w:cstheme="minorHAnsi"/>
          <w:b/>
          <w:bCs/>
          <w:sz w:val="28"/>
          <w:szCs w:val="28"/>
        </w:rPr>
        <w:t>Bilder</w:t>
      </w:r>
    </w:p>
    <w:p w14:paraId="26AB5465" w14:textId="77777777" w:rsidR="00CF41EF" w:rsidRDefault="00CF41EF" w:rsidP="007F492E">
      <w:pPr>
        <w:tabs>
          <w:tab w:val="left" w:pos="1800"/>
        </w:tabs>
        <w:jc w:val="center"/>
        <w:rPr>
          <w:rFonts w:asciiTheme="minorHAnsi" w:hAnsiTheme="minorHAnsi" w:cstheme="minorHAnsi"/>
          <w:b/>
          <w:bCs/>
          <w:sz w:val="28"/>
          <w:szCs w:val="28"/>
        </w:rPr>
      </w:pPr>
    </w:p>
    <w:p w14:paraId="1EA790D3" w14:textId="1FF8B0A4" w:rsidR="00CF41EF" w:rsidRPr="00CF41EF" w:rsidRDefault="00CF41EF" w:rsidP="007F492E">
      <w:pPr>
        <w:tabs>
          <w:tab w:val="left" w:pos="1800"/>
        </w:tabs>
        <w:jc w:val="center"/>
        <w:rPr>
          <w:rFonts w:asciiTheme="minorHAnsi" w:hAnsiTheme="minorHAnsi" w:cstheme="minorHAnsi"/>
          <w:sz w:val="24"/>
          <w:szCs w:val="24"/>
        </w:rPr>
      </w:pPr>
      <w:r w:rsidRPr="00CF41EF">
        <w:rPr>
          <w:rFonts w:asciiTheme="minorHAnsi" w:hAnsiTheme="minorHAnsi" w:cstheme="minorHAnsi"/>
          <w:sz w:val="24"/>
          <w:szCs w:val="24"/>
        </w:rPr>
        <w:t>Bilder und Fotos mit nicht definierter Quelle sind Privat von Dr. Harald Bartzack</w:t>
      </w:r>
    </w:p>
    <w:p w14:paraId="36CA7839" w14:textId="77777777" w:rsidR="00CF41EF" w:rsidRDefault="00CF41EF" w:rsidP="007F492E">
      <w:pPr>
        <w:tabs>
          <w:tab w:val="left" w:pos="1800"/>
        </w:tabs>
        <w:jc w:val="center"/>
        <w:rPr>
          <w:rFonts w:asciiTheme="minorHAnsi" w:hAnsiTheme="minorHAnsi" w:cstheme="minorHAnsi"/>
          <w:b/>
          <w:bCs/>
          <w:sz w:val="28"/>
          <w:szCs w:val="28"/>
        </w:rPr>
      </w:pPr>
    </w:p>
    <w:p w14:paraId="7F763F83" w14:textId="77777777" w:rsidR="007F492E" w:rsidRDefault="007F492E" w:rsidP="007F492E">
      <w:pPr>
        <w:tabs>
          <w:tab w:val="left" w:pos="1800"/>
        </w:tabs>
        <w:jc w:val="center"/>
        <w:rPr>
          <w:rFonts w:asciiTheme="minorHAnsi" w:hAnsiTheme="minorHAnsi" w:cstheme="minorHAnsi"/>
          <w:b/>
          <w:bCs/>
          <w:sz w:val="28"/>
          <w:szCs w:val="28"/>
        </w:rPr>
      </w:pPr>
    </w:p>
    <w:p w14:paraId="579110F8" w14:textId="77777777" w:rsidR="00CF41EF" w:rsidRDefault="00CF41EF" w:rsidP="00CF41EF">
      <w:pPr>
        <w:ind w:left="0" w:firstLine="0"/>
        <w:rPr>
          <w:rFonts w:asciiTheme="minorHAnsi" w:hAnsiTheme="minorHAnsi" w:cstheme="minorHAnsi"/>
          <w:sz w:val="24"/>
          <w:szCs w:val="24"/>
        </w:rPr>
      </w:pPr>
      <w:r>
        <w:rPr>
          <w:rFonts w:asciiTheme="minorHAnsi" w:hAnsiTheme="minorHAnsi" w:cstheme="minorHAnsi"/>
          <w:sz w:val="24"/>
          <w:szCs w:val="24"/>
        </w:rPr>
        <w:t>Im Stil der kleineren Filialen von Schmitt Computersysteme nach der Umbenennung zu ESCOM Office.\ Foto H. Bartzack\</w:t>
      </w:r>
    </w:p>
    <w:p w14:paraId="44C8821A" w14:textId="77777777" w:rsidR="00CF41EF" w:rsidRDefault="00CF41EF" w:rsidP="00CF41EF">
      <w:pPr>
        <w:tabs>
          <w:tab w:val="left" w:pos="1800"/>
        </w:tabs>
        <w:rPr>
          <w:rFonts w:asciiTheme="minorHAnsi" w:hAnsiTheme="minorHAnsi" w:cstheme="minorHAnsi"/>
          <w:b/>
          <w:bCs/>
          <w:sz w:val="28"/>
          <w:szCs w:val="28"/>
        </w:rPr>
      </w:pPr>
    </w:p>
    <w:p w14:paraId="48698379" w14:textId="77777777" w:rsidR="00CF41EF" w:rsidRDefault="00CF41EF" w:rsidP="00CF41EF">
      <w:pPr>
        <w:ind w:left="0" w:firstLine="0"/>
        <w:rPr>
          <w:rFonts w:asciiTheme="minorHAnsi" w:hAnsiTheme="minorHAnsi" w:cstheme="minorHAnsi"/>
          <w:sz w:val="24"/>
          <w:szCs w:val="24"/>
        </w:rPr>
      </w:pPr>
      <w:r>
        <w:rPr>
          <w:rFonts w:asciiTheme="minorHAnsi" w:hAnsiTheme="minorHAnsi" w:cstheme="minorHAnsi"/>
          <w:sz w:val="24"/>
          <w:szCs w:val="24"/>
        </w:rPr>
        <w:t>ESCOM- Logo. \ Foto H. Bartzack\</w:t>
      </w:r>
    </w:p>
    <w:p w14:paraId="38A38F07" w14:textId="77777777" w:rsidR="00CF41EF" w:rsidRDefault="00CF41EF" w:rsidP="00CF41EF">
      <w:pPr>
        <w:ind w:left="0" w:firstLine="0"/>
        <w:rPr>
          <w:rFonts w:asciiTheme="minorHAnsi" w:hAnsiTheme="minorHAnsi" w:cstheme="minorHAnsi"/>
          <w:sz w:val="24"/>
          <w:szCs w:val="24"/>
        </w:rPr>
      </w:pPr>
    </w:p>
    <w:p w14:paraId="722ECB5D" w14:textId="75B2CD17" w:rsidR="00CF41EF" w:rsidRPr="00CF41EF" w:rsidRDefault="00CF41EF" w:rsidP="00CF41EF">
      <w:pPr>
        <w:ind w:left="0" w:firstLine="0"/>
        <w:rPr>
          <w:rFonts w:asciiTheme="minorHAnsi" w:hAnsiTheme="minorHAnsi" w:cstheme="minorHAnsi"/>
          <w:sz w:val="24"/>
          <w:szCs w:val="24"/>
        </w:rPr>
      </w:pPr>
      <w:r>
        <w:rPr>
          <w:rFonts w:asciiTheme="minorHAnsi" w:hAnsiTheme="minorHAnsi" w:cstheme="minorHAnsi"/>
          <w:sz w:val="24"/>
          <w:szCs w:val="24"/>
        </w:rPr>
        <w:t>Manfred Schmitt\ www.digisaurier.de\ Ausschnitt H. Bartzack\</w:t>
      </w:r>
    </w:p>
    <w:p w14:paraId="199C4279" w14:textId="77777777" w:rsidR="00CF41EF" w:rsidRDefault="00CF41EF" w:rsidP="00CF41EF">
      <w:pPr>
        <w:tabs>
          <w:tab w:val="left" w:pos="1800"/>
        </w:tabs>
        <w:rPr>
          <w:rFonts w:asciiTheme="minorHAnsi" w:hAnsiTheme="minorHAnsi" w:cstheme="minorHAnsi"/>
          <w:b/>
          <w:bCs/>
          <w:sz w:val="28"/>
          <w:szCs w:val="28"/>
        </w:rPr>
      </w:pPr>
    </w:p>
    <w:p w14:paraId="006FD01B" w14:textId="7FB682A4" w:rsidR="000D1932" w:rsidRPr="005138A4" w:rsidRDefault="00CF41EF" w:rsidP="000D1932">
      <w:pPr>
        <w:ind w:left="10"/>
        <w:rPr>
          <w:rFonts w:asciiTheme="minorHAnsi" w:hAnsiTheme="minorHAnsi" w:cstheme="minorHAnsi"/>
          <w:sz w:val="24"/>
          <w:szCs w:val="24"/>
        </w:rPr>
      </w:pPr>
      <w:r>
        <w:rPr>
          <w:rFonts w:asciiTheme="minorHAnsi" w:hAnsiTheme="minorHAnsi" w:cstheme="minorHAnsi"/>
          <w:sz w:val="24"/>
          <w:szCs w:val="24"/>
        </w:rPr>
        <w:t>Die Anordnung von mehr und neuen Komponenten der Technik wurde durch dieTurmbauweise möglich</w:t>
      </w:r>
      <w:r w:rsidR="000D1932">
        <w:rPr>
          <w:rFonts w:asciiTheme="minorHAnsi" w:hAnsiTheme="minorHAnsi" w:cstheme="minorHAnsi"/>
          <w:sz w:val="24"/>
          <w:szCs w:val="24"/>
        </w:rPr>
        <w:t xml:space="preserve">\ </w:t>
      </w:r>
      <w:r w:rsidR="000D1932" w:rsidRPr="00F85783">
        <w:rPr>
          <w:rFonts w:ascii="Arial" w:hAnsi="Arial" w:cs="Arial"/>
          <w:sz w:val="24"/>
          <w:szCs w:val="24"/>
        </w:rPr>
        <w:t>wikipedia CC BY SA 4.0</w:t>
      </w:r>
    </w:p>
    <w:p w14:paraId="401EFE13" w14:textId="77777777" w:rsidR="00CF41EF" w:rsidRDefault="00CF41EF" w:rsidP="000D1932">
      <w:pPr>
        <w:tabs>
          <w:tab w:val="left" w:pos="1800"/>
        </w:tabs>
        <w:ind w:left="0" w:firstLine="0"/>
        <w:rPr>
          <w:rFonts w:asciiTheme="minorHAnsi" w:hAnsiTheme="minorHAnsi" w:cstheme="minorHAnsi"/>
          <w:b/>
          <w:bCs/>
          <w:sz w:val="28"/>
          <w:szCs w:val="28"/>
        </w:rPr>
      </w:pPr>
    </w:p>
    <w:p w14:paraId="36C8ECB0" w14:textId="77777777" w:rsidR="00CF41EF" w:rsidRDefault="00CF41EF" w:rsidP="00CF41EF">
      <w:pPr>
        <w:ind w:left="0" w:firstLine="0"/>
        <w:rPr>
          <w:rFonts w:asciiTheme="minorHAnsi" w:hAnsiTheme="minorHAnsi" w:cstheme="minorHAnsi"/>
          <w:sz w:val="24"/>
          <w:szCs w:val="24"/>
        </w:rPr>
      </w:pPr>
      <w:r>
        <w:rPr>
          <w:rFonts w:asciiTheme="minorHAnsi" w:hAnsiTheme="minorHAnsi" w:cstheme="minorHAnsi"/>
          <w:sz w:val="24"/>
          <w:szCs w:val="24"/>
        </w:rPr>
        <w:t>Star der Escom- Computer\ die Black Serien\ H. Bartzack\</w:t>
      </w:r>
    </w:p>
    <w:p w14:paraId="7DB49EC1" w14:textId="77777777" w:rsidR="00CF41EF" w:rsidRPr="007F492E" w:rsidRDefault="00CF41EF" w:rsidP="007F492E">
      <w:pPr>
        <w:tabs>
          <w:tab w:val="left" w:pos="1800"/>
        </w:tabs>
        <w:jc w:val="center"/>
        <w:rPr>
          <w:rFonts w:asciiTheme="minorHAnsi" w:hAnsiTheme="minorHAnsi" w:cstheme="minorHAnsi"/>
          <w:b/>
          <w:bCs/>
          <w:sz w:val="28"/>
          <w:szCs w:val="28"/>
        </w:rPr>
      </w:pPr>
    </w:p>
    <w:sectPr w:rsidR="00CF41EF" w:rsidRPr="007F492E" w:rsidSect="00A85B82">
      <w:headerReference w:type="default" r:id="rId14"/>
      <w:footerReference w:type="default" r:id="rId15"/>
      <w:pgSz w:w="11906" w:h="16838"/>
      <w:pgMar w:top="1134" w:right="851" w:bottom="1134" w:left="1417" w:header="709" w:footer="709" w:gutter="0"/>
      <w:pgBorders w:offsetFrom="page">
        <w:top w:val="single" w:sz="4" w:space="24" w:color="auto"/>
        <w:left w:val="single" w:sz="4" w:space="24" w:color="auto"/>
        <w:bottom w:val="single" w:sz="4" w:space="24" w:color="auto"/>
        <w:right w:val="single" w:sz="4" w:space="24" w:color="auto"/>
      </w:pgBorders>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B4FEA7" w14:textId="77777777" w:rsidR="0050014F" w:rsidRDefault="0050014F" w:rsidP="00F34059">
      <w:pPr>
        <w:spacing w:after="0" w:line="240" w:lineRule="auto"/>
      </w:pPr>
      <w:r>
        <w:separator/>
      </w:r>
    </w:p>
  </w:endnote>
  <w:endnote w:type="continuationSeparator" w:id="0">
    <w:p w14:paraId="6F5911CA" w14:textId="77777777" w:rsidR="0050014F" w:rsidRDefault="0050014F" w:rsidP="00F34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2216449"/>
      <w:docPartObj>
        <w:docPartGallery w:val="Page Numbers (Bottom of Page)"/>
        <w:docPartUnique/>
      </w:docPartObj>
    </w:sdtPr>
    <w:sdtContent>
      <w:p w14:paraId="3BE4C854" w14:textId="5EB75E72" w:rsidR="00E63775" w:rsidRDefault="00E63775">
        <w:pPr>
          <w:pStyle w:val="Fuzeile"/>
          <w:jc w:val="center"/>
        </w:pPr>
        <w:r>
          <w:fldChar w:fldCharType="begin"/>
        </w:r>
        <w:r>
          <w:instrText>PAGE   \* MERGEFORMAT</w:instrText>
        </w:r>
        <w:r>
          <w:fldChar w:fldCharType="separate"/>
        </w:r>
        <w:r>
          <w:t>2</w:t>
        </w:r>
        <w:r>
          <w:fldChar w:fldCharType="end"/>
        </w:r>
      </w:p>
    </w:sdtContent>
  </w:sdt>
  <w:p w14:paraId="56821EBE" w14:textId="77777777" w:rsidR="00E63775" w:rsidRDefault="00E6377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E35DD" w14:textId="77777777" w:rsidR="0050014F" w:rsidRDefault="0050014F" w:rsidP="00F34059">
      <w:pPr>
        <w:spacing w:after="0" w:line="240" w:lineRule="auto"/>
      </w:pPr>
      <w:r>
        <w:separator/>
      </w:r>
    </w:p>
  </w:footnote>
  <w:footnote w:type="continuationSeparator" w:id="0">
    <w:p w14:paraId="298327FB" w14:textId="77777777" w:rsidR="0050014F" w:rsidRDefault="0050014F" w:rsidP="00F340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64361" w14:textId="7D5337D6" w:rsidR="00F34059" w:rsidRPr="00F34059" w:rsidRDefault="00F34059">
    <w:pPr>
      <w:pStyle w:val="Kopfzeile"/>
      <w:rPr>
        <w:rFonts w:ascii="Arial" w:hAnsi="Arial" w:cs="Arial"/>
        <w:sz w:val="24"/>
        <w:szCs w:val="24"/>
      </w:rPr>
    </w:pPr>
    <w:r w:rsidRPr="00F34059">
      <w:rPr>
        <w:rFonts w:ascii="Arial" w:hAnsi="Arial" w:cs="Arial"/>
        <w:sz w:val="24"/>
        <w:szCs w:val="24"/>
      </w:rPr>
      <w:t>Harald Bartzack</w:t>
    </w:r>
  </w:p>
  <w:p w14:paraId="030E0C97" w14:textId="77777777" w:rsidR="00F34059" w:rsidRDefault="00F3405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059"/>
    <w:rsid w:val="000023A0"/>
    <w:rsid w:val="000040BC"/>
    <w:rsid w:val="00030B86"/>
    <w:rsid w:val="00031E94"/>
    <w:rsid w:val="000367A8"/>
    <w:rsid w:val="00037C19"/>
    <w:rsid w:val="000472BD"/>
    <w:rsid w:val="00074D16"/>
    <w:rsid w:val="000801C4"/>
    <w:rsid w:val="000A0F00"/>
    <w:rsid w:val="000A500B"/>
    <w:rsid w:val="000A6E8E"/>
    <w:rsid w:val="000B5BE4"/>
    <w:rsid w:val="000D1932"/>
    <w:rsid w:val="001008E1"/>
    <w:rsid w:val="0010795F"/>
    <w:rsid w:val="00112492"/>
    <w:rsid w:val="00183E91"/>
    <w:rsid w:val="00187975"/>
    <w:rsid w:val="001962D6"/>
    <w:rsid w:val="001A4C00"/>
    <w:rsid w:val="001B5ABD"/>
    <w:rsid w:val="001C6C69"/>
    <w:rsid w:val="00201073"/>
    <w:rsid w:val="002107C5"/>
    <w:rsid w:val="00242AA3"/>
    <w:rsid w:val="00257CBB"/>
    <w:rsid w:val="00287096"/>
    <w:rsid w:val="002C5AAF"/>
    <w:rsid w:val="002C5C82"/>
    <w:rsid w:val="002D646A"/>
    <w:rsid w:val="0034167D"/>
    <w:rsid w:val="00395434"/>
    <w:rsid w:val="003A4A14"/>
    <w:rsid w:val="003F72C7"/>
    <w:rsid w:val="00401876"/>
    <w:rsid w:val="0043449E"/>
    <w:rsid w:val="004C158B"/>
    <w:rsid w:val="004D1EA9"/>
    <w:rsid w:val="004F6EBE"/>
    <w:rsid w:val="0050014F"/>
    <w:rsid w:val="005100BA"/>
    <w:rsid w:val="005138A4"/>
    <w:rsid w:val="005476FF"/>
    <w:rsid w:val="00562EBC"/>
    <w:rsid w:val="005748B5"/>
    <w:rsid w:val="00582A47"/>
    <w:rsid w:val="00591699"/>
    <w:rsid w:val="005A22C0"/>
    <w:rsid w:val="005B3A82"/>
    <w:rsid w:val="005C19F5"/>
    <w:rsid w:val="005D0884"/>
    <w:rsid w:val="005F2A73"/>
    <w:rsid w:val="006548AF"/>
    <w:rsid w:val="00674293"/>
    <w:rsid w:val="00676FBD"/>
    <w:rsid w:val="00686612"/>
    <w:rsid w:val="006B0A04"/>
    <w:rsid w:val="006B3870"/>
    <w:rsid w:val="006C459A"/>
    <w:rsid w:val="006D79DF"/>
    <w:rsid w:val="00732339"/>
    <w:rsid w:val="00734D16"/>
    <w:rsid w:val="00746E9C"/>
    <w:rsid w:val="007C7062"/>
    <w:rsid w:val="007E5A25"/>
    <w:rsid w:val="007F3D0B"/>
    <w:rsid w:val="007F492E"/>
    <w:rsid w:val="00842CBE"/>
    <w:rsid w:val="008447B7"/>
    <w:rsid w:val="008704AA"/>
    <w:rsid w:val="0088572F"/>
    <w:rsid w:val="008E3769"/>
    <w:rsid w:val="008F24A6"/>
    <w:rsid w:val="009153AA"/>
    <w:rsid w:val="00954197"/>
    <w:rsid w:val="009751C7"/>
    <w:rsid w:val="0098381B"/>
    <w:rsid w:val="0098732C"/>
    <w:rsid w:val="009E1A19"/>
    <w:rsid w:val="00A50EB7"/>
    <w:rsid w:val="00A81235"/>
    <w:rsid w:val="00A85B82"/>
    <w:rsid w:val="00B21EF9"/>
    <w:rsid w:val="00B21EFB"/>
    <w:rsid w:val="00B21F22"/>
    <w:rsid w:val="00B47094"/>
    <w:rsid w:val="00B478E0"/>
    <w:rsid w:val="00B70637"/>
    <w:rsid w:val="00BC0D3B"/>
    <w:rsid w:val="00C16367"/>
    <w:rsid w:val="00C24049"/>
    <w:rsid w:val="00C422C3"/>
    <w:rsid w:val="00C62948"/>
    <w:rsid w:val="00C72B08"/>
    <w:rsid w:val="00C903EE"/>
    <w:rsid w:val="00CA5E26"/>
    <w:rsid w:val="00CB1D94"/>
    <w:rsid w:val="00CD376D"/>
    <w:rsid w:val="00CF41EF"/>
    <w:rsid w:val="00CF7AA7"/>
    <w:rsid w:val="00D060A3"/>
    <w:rsid w:val="00D465B2"/>
    <w:rsid w:val="00D53F40"/>
    <w:rsid w:val="00D84579"/>
    <w:rsid w:val="00D84622"/>
    <w:rsid w:val="00D970F4"/>
    <w:rsid w:val="00DC7C92"/>
    <w:rsid w:val="00DE12C2"/>
    <w:rsid w:val="00DE29FB"/>
    <w:rsid w:val="00DF1F17"/>
    <w:rsid w:val="00DF2BC3"/>
    <w:rsid w:val="00E0173B"/>
    <w:rsid w:val="00E20C02"/>
    <w:rsid w:val="00E54E63"/>
    <w:rsid w:val="00E63775"/>
    <w:rsid w:val="00E675D8"/>
    <w:rsid w:val="00E84737"/>
    <w:rsid w:val="00ED08EB"/>
    <w:rsid w:val="00F009FF"/>
    <w:rsid w:val="00F244FB"/>
    <w:rsid w:val="00F34059"/>
    <w:rsid w:val="00F558F2"/>
    <w:rsid w:val="00F70BC6"/>
    <w:rsid w:val="00F718D6"/>
    <w:rsid w:val="00F85783"/>
    <w:rsid w:val="00F95FC3"/>
    <w:rsid w:val="00FD334B"/>
    <w:rsid w:val="00FD4526"/>
    <w:rsid w:val="00FE3F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ADDF6"/>
  <w15:chartTrackingRefBased/>
  <w15:docId w15:val="{60EE4A95-9CC0-4E81-A2F1-D77B5979E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447B7"/>
    <w:pPr>
      <w:spacing w:after="3" w:line="249" w:lineRule="auto"/>
      <w:ind w:left="805" w:hanging="10"/>
    </w:pPr>
    <w:rPr>
      <w:rFonts w:ascii="Times New Roman" w:hAnsi="Times New Roman"/>
      <w:color w:val="000000"/>
      <w:sz w:val="32"/>
    </w:rPr>
  </w:style>
  <w:style w:type="paragraph" w:styleId="berschrift1">
    <w:name w:val="heading 1"/>
    <w:next w:val="Standard"/>
    <w:link w:val="berschrift1Zchn"/>
    <w:uiPriority w:val="9"/>
    <w:qFormat/>
    <w:rsid w:val="008447B7"/>
    <w:pPr>
      <w:keepNext/>
      <w:keepLines/>
      <w:spacing w:after="0"/>
      <w:ind w:left="795"/>
      <w:outlineLvl w:val="0"/>
    </w:pPr>
    <w:rPr>
      <w:rFonts w:ascii="Times New Roman" w:eastAsia="Times New Roman" w:hAnsi="Times New Roman" w:cs="Times New Roman"/>
      <w:color w:val="000000"/>
      <w:sz w:val="7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8447B7"/>
    <w:rPr>
      <w:rFonts w:ascii="Times New Roman" w:eastAsia="Times New Roman" w:hAnsi="Times New Roman" w:cs="Times New Roman"/>
      <w:color w:val="000000"/>
      <w:sz w:val="72"/>
    </w:rPr>
  </w:style>
  <w:style w:type="paragraph" w:styleId="Listenabsatz">
    <w:name w:val="List Paragraph"/>
    <w:basedOn w:val="Standard"/>
    <w:uiPriority w:val="34"/>
    <w:qFormat/>
    <w:rsid w:val="008447B7"/>
    <w:pPr>
      <w:ind w:left="720"/>
      <w:contextualSpacing/>
    </w:pPr>
    <w:rPr>
      <w:rFonts w:eastAsia="Times New Roman" w:cs="Times New Roman"/>
    </w:rPr>
  </w:style>
  <w:style w:type="paragraph" w:styleId="Kopfzeile">
    <w:name w:val="header"/>
    <w:basedOn w:val="Standard"/>
    <w:link w:val="KopfzeileZchn"/>
    <w:uiPriority w:val="99"/>
    <w:unhideWhenUsed/>
    <w:rsid w:val="00F340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4059"/>
    <w:rPr>
      <w:rFonts w:ascii="Times New Roman" w:hAnsi="Times New Roman"/>
      <w:color w:val="000000"/>
      <w:sz w:val="32"/>
    </w:rPr>
  </w:style>
  <w:style w:type="paragraph" w:styleId="Fuzeile">
    <w:name w:val="footer"/>
    <w:basedOn w:val="Standard"/>
    <w:link w:val="FuzeileZchn"/>
    <w:uiPriority w:val="99"/>
    <w:unhideWhenUsed/>
    <w:rsid w:val="00F340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4059"/>
    <w:rPr>
      <w:rFonts w:ascii="Times New Roman" w:hAnsi="Times New Roman"/>
      <w:color w:val="000000"/>
      <w:sz w:val="32"/>
    </w:rPr>
  </w:style>
  <w:style w:type="character" w:styleId="Hyperlink">
    <w:name w:val="Hyperlink"/>
    <w:basedOn w:val="Absatz-Standardschriftart"/>
    <w:uiPriority w:val="99"/>
    <w:unhideWhenUsed/>
    <w:rsid w:val="00D060A3"/>
    <w:rPr>
      <w:color w:val="0563C1" w:themeColor="hyperlink"/>
      <w:u w:val="single"/>
    </w:rPr>
  </w:style>
  <w:style w:type="character" w:styleId="NichtaufgelsteErwhnung">
    <w:name w:val="Unresolved Mention"/>
    <w:basedOn w:val="Absatz-Standardschriftart"/>
    <w:uiPriority w:val="99"/>
    <w:semiHidden/>
    <w:unhideWhenUsed/>
    <w:rsid w:val="00D060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glauchau.de"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digisaurier.d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bartzack.co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2264</Words>
  <Characters>14270</Characters>
  <Application>Microsoft Office Word</Application>
  <DocSecurity>0</DocSecurity>
  <Lines>118</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Harald Dr. Bartzack</dc:creator>
  <cp:keywords/>
  <dc:description/>
  <cp:lastModifiedBy>Harald Dr. Bartzack</cp:lastModifiedBy>
  <cp:revision>22</cp:revision>
  <dcterms:created xsi:type="dcterms:W3CDTF">2024-07-10T11:07:00Z</dcterms:created>
  <dcterms:modified xsi:type="dcterms:W3CDTF">2024-07-10T14:09:00Z</dcterms:modified>
</cp:coreProperties>
</file>