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AB3" w:rsidRPr="009B601E" w:rsidRDefault="00401E9C">
      <w:pPr>
        <w:rPr>
          <w:rStyle w:val="ilfuvd"/>
          <w:rFonts w:ascii="Arial" w:hAnsi="Arial" w:cs="Arial"/>
          <w:sz w:val="28"/>
          <w:szCs w:val="28"/>
        </w:rPr>
      </w:pPr>
      <w:bookmarkStart w:id="0" w:name="_GoBack"/>
      <w:bookmarkEnd w:id="0"/>
      <w:r>
        <w:rPr>
          <w:rFonts w:ascii="Arial" w:hAnsi="Arial" w:cs="Arial"/>
          <w:sz w:val="28"/>
          <w:szCs w:val="28"/>
        </w:rPr>
        <w:t>Der erste Schuss vor 77 Jahren in den Weltraum</w:t>
      </w:r>
    </w:p>
    <w:p w:rsidR="00BE4AB3" w:rsidRDefault="00BE4AB3" w:rsidP="009B601E">
      <w:pPr>
        <w:rPr>
          <w:rFonts w:ascii="Arial" w:hAnsi="Arial" w:cs="Arial"/>
          <w:sz w:val="24"/>
          <w:szCs w:val="24"/>
        </w:rPr>
      </w:pPr>
    </w:p>
    <w:p w:rsidR="00BE4AB3" w:rsidRDefault="003F439C" w:rsidP="00F510EB">
      <w:pPr>
        <w:pStyle w:val="StandardWeb"/>
        <w:rPr>
          <w:rFonts w:ascii="Arial" w:hAnsi="Arial" w:cs="Arial"/>
        </w:rPr>
      </w:pPr>
      <w:r>
        <w:rPr>
          <w:rFonts w:ascii="Arial" w:hAnsi="Arial" w:cs="Arial"/>
        </w:rPr>
        <w:t>Der 3. Oktober 1942, vor 77</w:t>
      </w:r>
      <w:r w:rsidR="00BE4AB3" w:rsidRPr="003D56EB">
        <w:rPr>
          <w:rFonts w:ascii="Arial" w:hAnsi="Arial" w:cs="Arial"/>
        </w:rPr>
        <w:t xml:space="preserve"> Jahren, war ein wunderschöner Herbsttag. Kurz vor 16 Uhr schoss eine A4-Rakete in den Himmel über </w:t>
      </w:r>
      <w:proofErr w:type="spellStart"/>
      <w:r w:rsidR="00BE4AB3" w:rsidRPr="003D56EB">
        <w:rPr>
          <w:rFonts w:ascii="Arial" w:hAnsi="Arial" w:cs="Arial"/>
        </w:rPr>
        <w:t>Peenemünde</w:t>
      </w:r>
      <w:proofErr w:type="spellEnd"/>
      <w:r w:rsidR="00BE4AB3">
        <w:rPr>
          <w:rFonts w:ascii="Arial" w:hAnsi="Arial" w:cs="Arial"/>
        </w:rPr>
        <w:t>.</w:t>
      </w:r>
      <w:r w:rsidR="00F510EB">
        <w:rPr>
          <w:rFonts w:ascii="Arial" w:hAnsi="Arial" w:cs="Arial"/>
        </w:rPr>
        <w:t xml:space="preserve"> </w:t>
      </w:r>
      <w:r w:rsidR="00BE4AB3" w:rsidRPr="003D56EB">
        <w:rPr>
          <w:rFonts w:ascii="Arial" w:hAnsi="Arial" w:cs="Arial"/>
        </w:rPr>
        <w:t>Sie erreichte knapp 90 Kilometer Höhe und stürzte mit rund 5.000 Kilometern pro Stunde zurück in die Atmosphäre</w:t>
      </w:r>
      <w:r>
        <w:rPr>
          <w:rFonts w:ascii="Arial" w:hAnsi="Arial" w:cs="Arial"/>
        </w:rPr>
        <w:t>,</w:t>
      </w:r>
      <w:r w:rsidR="00BE4AB3">
        <w:rPr>
          <w:rFonts w:ascii="Arial" w:hAnsi="Arial" w:cs="Arial"/>
        </w:rPr>
        <w:t xml:space="preserve"> fliegt über 200 km weit</w:t>
      </w:r>
      <w:r w:rsidR="00BE4AB3" w:rsidRPr="003D56EB">
        <w:rPr>
          <w:rFonts w:ascii="Arial" w:hAnsi="Arial" w:cs="Arial"/>
        </w:rPr>
        <w:t>, überstand die Hitze des Eintritts und versank fünf Minuten nach dem Start in der Ostsee.</w:t>
      </w:r>
    </w:p>
    <w:p w:rsidR="00131061" w:rsidRDefault="00131061" w:rsidP="003D56EB">
      <w:pPr>
        <w:pStyle w:val="StandardWeb"/>
        <w:rPr>
          <w:rFonts w:ascii="Arial" w:hAnsi="Arial" w:cs="Arial"/>
        </w:rPr>
      </w:pPr>
    </w:p>
    <w:p w:rsidR="00131061" w:rsidRDefault="00131061" w:rsidP="003D56EB">
      <w:pPr>
        <w:pStyle w:val="StandardWeb"/>
        <w:rPr>
          <w:rFonts w:ascii="Arial" w:hAnsi="Arial" w:cs="Arial"/>
        </w:rPr>
      </w:pPr>
    </w:p>
    <w:p w:rsidR="00131061" w:rsidRDefault="00131061" w:rsidP="003D56EB">
      <w:pPr>
        <w:pStyle w:val="StandardWeb"/>
        <w:rPr>
          <w:rFonts w:ascii="Arial" w:hAnsi="Arial" w:cs="Arial"/>
        </w:rPr>
      </w:pPr>
    </w:p>
    <w:p w:rsidR="00131061" w:rsidRDefault="00131061" w:rsidP="003D56EB">
      <w:pPr>
        <w:pStyle w:val="StandardWeb"/>
        <w:rPr>
          <w:rFonts w:ascii="Arial" w:hAnsi="Arial" w:cs="Arial"/>
        </w:rPr>
      </w:pPr>
    </w:p>
    <w:p w:rsidR="00131061" w:rsidRDefault="00131061" w:rsidP="003D56EB">
      <w:pPr>
        <w:pStyle w:val="StandardWeb"/>
        <w:rPr>
          <w:rFonts w:ascii="Arial" w:hAnsi="Arial" w:cs="Arial"/>
        </w:rPr>
      </w:pPr>
      <w:r>
        <w:rPr>
          <w:rFonts w:ascii="Arial" w:hAnsi="Arial" w:cs="Arial"/>
          <w:noProof/>
        </w:rPr>
        <w:drawing>
          <wp:inline distT="0" distB="0" distL="0" distR="0">
            <wp:extent cx="5760720" cy="4400210"/>
            <wp:effectExtent l="19050" t="0" r="0" b="0"/>
            <wp:docPr id="6" name="Bild 1" descr="D:\Programme Sonnensystem\50ster Jahrestag Mondlandung\peenemünde\Hist-Museum_yTu7MTt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gramme Sonnensystem\50ster Jahrestag Mondlandung\peenemünde\Hist-Museum_yTu7MTt8_1.jpg"/>
                    <pic:cNvPicPr>
                      <a:picLocks noChangeAspect="1" noChangeArrowheads="1"/>
                    </pic:cNvPicPr>
                  </pic:nvPicPr>
                  <pic:blipFill>
                    <a:blip r:embed="rId7"/>
                    <a:srcRect/>
                    <a:stretch>
                      <a:fillRect/>
                    </a:stretch>
                  </pic:blipFill>
                  <pic:spPr bwMode="auto">
                    <a:xfrm>
                      <a:off x="0" y="0"/>
                      <a:ext cx="5760720" cy="4400210"/>
                    </a:xfrm>
                    <a:prstGeom prst="rect">
                      <a:avLst/>
                    </a:prstGeom>
                    <a:noFill/>
                    <a:ln w="9525">
                      <a:noFill/>
                      <a:miter lim="800000"/>
                      <a:headEnd/>
                      <a:tailEnd/>
                    </a:ln>
                  </pic:spPr>
                </pic:pic>
              </a:graphicData>
            </a:graphic>
          </wp:inline>
        </w:drawing>
      </w:r>
    </w:p>
    <w:p w:rsidR="00F44626" w:rsidRDefault="00131061" w:rsidP="00F44626">
      <w:pPr>
        <w:pStyle w:val="StandardWeb"/>
        <w:rPr>
          <w:rFonts w:ascii="Arial" w:hAnsi="Arial" w:cs="Arial"/>
          <w:color w:val="000000"/>
        </w:rPr>
      </w:pPr>
      <w:r w:rsidRPr="00F44626">
        <w:rPr>
          <w:rFonts w:ascii="Arial" w:hAnsi="Arial" w:cs="Arial"/>
          <w:color w:val="000000"/>
        </w:rPr>
        <w:t>Start der A4 am 3.Oktober 1942</w:t>
      </w:r>
    </w:p>
    <w:p w:rsidR="00131061" w:rsidRPr="00F44626" w:rsidRDefault="00131061" w:rsidP="00F44626">
      <w:pPr>
        <w:pStyle w:val="StandardWeb"/>
        <w:rPr>
          <w:rFonts w:ascii="Arial" w:hAnsi="Arial" w:cs="Arial"/>
          <w:color w:val="000000"/>
        </w:rPr>
      </w:pPr>
      <w:r w:rsidRPr="00F44626">
        <w:rPr>
          <w:rFonts w:ascii="Arial" w:hAnsi="Arial" w:cs="Arial"/>
          <w:color w:val="000000"/>
        </w:rPr>
        <w:t>Bildgenehmigung: "</w:t>
      </w:r>
      <w:r w:rsidRPr="00F44626">
        <w:rPr>
          <w:rFonts w:ascii="Arial" w:hAnsi="Arial" w:cs="Arial"/>
          <w:i/>
          <w:iCs/>
          <w:color w:val="000000"/>
        </w:rPr>
        <w:t xml:space="preserve">Historisch-Technisches Museum </w:t>
      </w:r>
      <w:proofErr w:type="spellStart"/>
      <w:r w:rsidRPr="00F44626">
        <w:rPr>
          <w:rFonts w:ascii="Arial" w:hAnsi="Arial" w:cs="Arial"/>
          <w:i/>
          <w:iCs/>
          <w:color w:val="000000"/>
        </w:rPr>
        <w:t>Peenemünde</w:t>
      </w:r>
      <w:proofErr w:type="spellEnd"/>
      <w:r w:rsidRPr="00F44626">
        <w:rPr>
          <w:rFonts w:ascii="Arial" w:hAnsi="Arial" w:cs="Arial"/>
          <w:color w:val="000000"/>
        </w:rPr>
        <w:t>"</w:t>
      </w:r>
    </w:p>
    <w:p w:rsidR="00131061" w:rsidRDefault="00131061" w:rsidP="003D56EB">
      <w:pPr>
        <w:pStyle w:val="StandardWeb"/>
        <w:rPr>
          <w:rFonts w:ascii="Arial" w:hAnsi="Arial" w:cs="Arial"/>
        </w:rPr>
      </w:pPr>
    </w:p>
    <w:p w:rsidR="00BE4AB3" w:rsidRDefault="00BE4AB3" w:rsidP="00F510EB">
      <w:pPr>
        <w:pStyle w:val="StandardWeb"/>
        <w:spacing w:line="276" w:lineRule="auto"/>
        <w:rPr>
          <w:rFonts w:ascii="Arial" w:hAnsi="Arial" w:cs="Arial"/>
        </w:rPr>
      </w:pPr>
      <w:r>
        <w:rPr>
          <w:rFonts w:ascii="Arial" w:hAnsi="Arial" w:cs="Arial"/>
        </w:rPr>
        <w:lastRenderedPageBreak/>
        <w:t>Der Durchbruch war erzielt. Werner von Braun, der das Raketenhandwerk zu seiner</w:t>
      </w:r>
      <w:r w:rsidR="003F439C">
        <w:rPr>
          <w:rFonts w:ascii="Arial" w:hAnsi="Arial" w:cs="Arial"/>
        </w:rPr>
        <w:t xml:space="preserve"> </w:t>
      </w:r>
      <w:r>
        <w:rPr>
          <w:rFonts w:ascii="Arial" w:hAnsi="Arial" w:cs="Arial"/>
        </w:rPr>
        <w:t>Lebensaufgabe gemacht hat</w:t>
      </w:r>
      <w:r w:rsidR="003F439C">
        <w:rPr>
          <w:rFonts w:ascii="Arial" w:hAnsi="Arial" w:cs="Arial"/>
        </w:rPr>
        <w:t>te,</w:t>
      </w:r>
      <w:r>
        <w:rPr>
          <w:rFonts w:ascii="Arial" w:hAnsi="Arial" w:cs="Arial"/>
        </w:rPr>
        <w:t xml:space="preserve"> sah die Rakete nicht nur als Waffe, sondern auch als Mittel zur Verwirklichung des Weltraumfluges. So darf es nicht verwundern, dass die A 4</w:t>
      </w:r>
      <w:r w:rsidR="000D27F1">
        <w:rPr>
          <w:rFonts w:ascii="Arial" w:hAnsi="Arial" w:cs="Arial"/>
        </w:rPr>
        <w:t xml:space="preserve"> </w:t>
      </w:r>
      <w:r>
        <w:rPr>
          <w:rFonts w:ascii="Arial" w:hAnsi="Arial" w:cs="Arial"/>
        </w:rPr>
        <w:t>vom 3. Oktober 1942 eine Mondsichel zei</w:t>
      </w:r>
      <w:r w:rsidR="000D27F1">
        <w:rPr>
          <w:rFonts w:ascii="Arial" w:hAnsi="Arial" w:cs="Arial"/>
        </w:rPr>
        <w:t>gte, für den erwarteten Vorstoß</w:t>
      </w:r>
      <w:r>
        <w:rPr>
          <w:rFonts w:ascii="Arial" w:hAnsi="Arial" w:cs="Arial"/>
        </w:rPr>
        <w:t xml:space="preserve"> des Menschen zu anderen Himmelskörpern.</w:t>
      </w:r>
    </w:p>
    <w:p w:rsidR="00BE4AB3" w:rsidRDefault="005131FB" w:rsidP="003D56EB">
      <w:pPr>
        <w:pStyle w:val="StandardWeb"/>
        <w:rPr>
          <w:rFonts w:ascii="Arial" w:hAnsi="Arial" w:cs="Arial"/>
        </w:rPr>
      </w:pPr>
      <w:r>
        <w:rPr>
          <w:rFonts w:ascii="Arial" w:hAnsi="Arial" w:cs="Arial"/>
          <w:noProof/>
        </w:rPr>
        <w:drawing>
          <wp:inline distT="0" distB="0" distL="0" distR="0">
            <wp:extent cx="2895600" cy="324802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895600" cy="3248025"/>
                    </a:xfrm>
                    <a:prstGeom prst="rect">
                      <a:avLst/>
                    </a:prstGeom>
                    <a:noFill/>
                    <a:ln w="9525">
                      <a:noFill/>
                      <a:miter lim="800000"/>
                      <a:headEnd/>
                      <a:tailEnd/>
                    </a:ln>
                  </pic:spPr>
                </pic:pic>
              </a:graphicData>
            </a:graphic>
          </wp:inline>
        </w:drawing>
      </w:r>
    </w:p>
    <w:p w:rsidR="00BE4AB3" w:rsidRPr="003D56EB" w:rsidRDefault="00BE4AB3" w:rsidP="003D56EB">
      <w:pPr>
        <w:pStyle w:val="StandardWeb"/>
        <w:rPr>
          <w:rFonts w:ascii="Arial" w:hAnsi="Arial" w:cs="Arial"/>
        </w:rPr>
      </w:pPr>
      <w:r>
        <w:rPr>
          <w:rFonts w:ascii="Arial" w:hAnsi="Arial" w:cs="Arial"/>
        </w:rPr>
        <w:t>Eigenes Foto</w:t>
      </w:r>
      <w:r w:rsidR="007D51AE">
        <w:rPr>
          <w:rFonts w:ascii="Arial" w:hAnsi="Arial" w:cs="Arial"/>
        </w:rPr>
        <w:t xml:space="preserve">: </w:t>
      </w:r>
      <w:r>
        <w:rPr>
          <w:rFonts w:ascii="Arial" w:hAnsi="Arial" w:cs="Arial"/>
        </w:rPr>
        <w:t>Das Bild zeigt eine Rakete vom  Typ A 4 (später V 2 genannt)</w:t>
      </w:r>
    </w:p>
    <w:p w:rsidR="00BE4AB3" w:rsidRPr="00DD1669" w:rsidRDefault="00BE4AB3" w:rsidP="007D51AE">
      <w:pPr>
        <w:rPr>
          <w:rFonts w:ascii="Arial" w:hAnsi="Arial" w:cs="Arial"/>
          <w:sz w:val="24"/>
          <w:szCs w:val="24"/>
        </w:rPr>
      </w:pPr>
      <w:r w:rsidRPr="00DD1669">
        <w:rPr>
          <w:rFonts w:ascii="Arial" w:hAnsi="Arial" w:cs="Arial"/>
          <w:sz w:val="24"/>
          <w:szCs w:val="24"/>
        </w:rPr>
        <w:t>Dieser Flug war der Beginn der Raumfahrt – denn die A4 war als erste von Menschen gemachte Maschine in den Weltraum vorgedrungen, der nach einer willkürlichen Definition 80 Kilometer über der Erde beginnt. Der Start war ein Triumph für das Team um den Ingenieur Wernher von Braun</w:t>
      </w:r>
    </w:p>
    <w:p w:rsidR="00970D80" w:rsidRDefault="00BE4AB3" w:rsidP="00764469">
      <w:pPr>
        <w:rPr>
          <w:rFonts w:ascii="Arial" w:hAnsi="Arial" w:cs="Arial"/>
          <w:sz w:val="24"/>
          <w:szCs w:val="24"/>
        </w:rPr>
      </w:pPr>
      <w:r w:rsidRPr="00764469">
        <w:rPr>
          <w:rFonts w:ascii="Arial" w:hAnsi="Arial" w:cs="Arial"/>
          <w:sz w:val="24"/>
          <w:szCs w:val="24"/>
        </w:rPr>
        <w:t>Seine Person ist untrennbar mit der Eroberung des Weltalls und besonders mit der Mondlandung gekoppelt. Wenn seine Arbeit an den Raketen auch umstritten und mit der A4 als Vergeltungswaffe 2 zu verurteilen ist, für die moderne Raumfahrt war es ein Entwicklungsabschnitt. Am 3. Oktober 194</w:t>
      </w:r>
      <w:r w:rsidR="003D49E6">
        <w:rPr>
          <w:rFonts w:ascii="Arial" w:hAnsi="Arial" w:cs="Arial"/>
          <w:sz w:val="24"/>
          <w:szCs w:val="24"/>
        </w:rPr>
        <w:t xml:space="preserve">2 </w:t>
      </w:r>
      <w:r w:rsidRPr="00764469">
        <w:rPr>
          <w:rFonts w:ascii="Arial" w:hAnsi="Arial" w:cs="Arial"/>
          <w:sz w:val="24"/>
          <w:szCs w:val="24"/>
        </w:rPr>
        <w:t xml:space="preserve">erreichte die Menschheit mit einer A4 des Wernher von Braun vom Startblock der Versuchsanstalt in </w:t>
      </w:r>
      <w:proofErr w:type="spellStart"/>
      <w:r w:rsidRPr="00764469">
        <w:rPr>
          <w:rFonts w:ascii="Arial" w:hAnsi="Arial" w:cs="Arial"/>
          <w:sz w:val="24"/>
          <w:szCs w:val="24"/>
        </w:rPr>
        <w:t>Peenemünde</w:t>
      </w:r>
      <w:proofErr w:type="spellEnd"/>
      <w:r w:rsidRPr="00764469">
        <w:rPr>
          <w:rFonts w:ascii="Arial" w:hAnsi="Arial" w:cs="Arial"/>
          <w:sz w:val="24"/>
          <w:szCs w:val="24"/>
        </w:rPr>
        <w:t xml:space="preserve"> zum ersten Mal mit 84 km Gipfelhöhe den Weltraum. </w:t>
      </w:r>
      <w:r w:rsidR="00E07E51">
        <w:rPr>
          <w:rFonts w:ascii="Arial" w:hAnsi="Arial" w:cs="Arial"/>
          <w:sz w:val="24"/>
          <w:szCs w:val="24"/>
        </w:rPr>
        <w:t>Damals legte man den Begin des Weltraumes bei einer Höhe von 80 km fest.</w:t>
      </w:r>
      <w:r w:rsidR="00A461C3">
        <w:rPr>
          <w:rFonts w:ascii="Arial" w:hAnsi="Arial" w:cs="Arial"/>
          <w:sz w:val="24"/>
          <w:szCs w:val="24"/>
        </w:rPr>
        <w:t xml:space="preserve"> </w:t>
      </w:r>
      <w:r w:rsidRPr="00764469">
        <w:rPr>
          <w:rFonts w:ascii="Arial" w:hAnsi="Arial" w:cs="Arial"/>
          <w:sz w:val="24"/>
          <w:szCs w:val="24"/>
        </w:rPr>
        <w:t xml:space="preserve">Neben Wernher von Braun waren auch weitere Wissenschaftler an der Entwicklung zu dieser dunklen Zeit dabei, Baron Manfred von Ardenne </w:t>
      </w:r>
      <w:r w:rsidR="007550C3">
        <w:rPr>
          <w:rFonts w:ascii="Arial" w:hAnsi="Arial" w:cs="Arial"/>
          <w:sz w:val="24"/>
          <w:szCs w:val="24"/>
        </w:rPr>
        <w:t xml:space="preserve">später </w:t>
      </w:r>
      <w:r w:rsidR="0063518F">
        <w:rPr>
          <w:rFonts w:ascii="Arial" w:hAnsi="Arial" w:cs="Arial"/>
          <w:sz w:val="24"/>
          <w:szCs w:val="24"/>
        </w:rPr>
        <w:t xml:space="preserve">auf sowjetischer Seite </w:t>
      </w:r>
      <w:r w:rsidRPr="00764469">
        <w:rPr>
          <w:rFonts w:ascii="Arial" w:hAnsi="Arial" w:cs="Arial"/>
          <w:sz w:val="24"/>
          <w:szCs w:val="24"/>
        </w:rPr>
        <w:t xml:space="preserve">ist hierbei auch zu nennen. Als Entwicklungsstandort war </w:t>
      </w:r>
      <w:proofErr w:type="spellStart"/>
      <w:r w:rsidRPr="00764469">
        <w:rPr>
          <w:rFonts w:ascii="Arial" w:hAnsi="Arial" w:cs="Arial"/>
          <w:sz w:val="24"/>
          <w:szCs w:val="24"/>
        </w:rPr>
        <w:t>Peenemünde</w:t>
      </w:r>
      <w:proofErr w:type="spellEnd"/>
      <w:r w:rsidRPr="00764469">
        <w:rPr>
          <w:rFonts w:ascii="Arial" w:hAnsi="Arial" w:cs="Arial"/>
          <w:sz w:val="24"/>
          <w:szCs w:val="24"/>
        </w:rPr>
        <w:t xml:space="preserve"> auf Usedom eine mächtige Versuchsanstalt, deren Verwaltungschef Walter Dornberger in seinem Buch viele Details beschreibt hat und die ihre Forschungsarbeiten durch die Zerstörung </w:t>
      </w:r>
      <w:r w:rsidR="00596E19">
        <w:rPr>
          <w:rFonts w:ascii="Arial" w:hAnsi="Arial" w:cs="Arial"/>
          <w:sz w:val="24"/>
          <w:szCs w:val="24"/>
        </w:rPr>
        <w:t xml:space="preserve">vom 17. Und 18. August 1943 </w:t>
      </w:r>
      <w:r w:rsidRPr="00764469">
        <w:rPr>
          <w:rFonts w:ascii="Arial" w:hAnsi="Arial" w:cs="Arial"/>
          <w:sz w:val="24"/>
          <w:szCs w:val="24"/>
        </w:rPr>
        <w:t>mit dem</w:t>
      </w:r>
      <w:r w:rsidR="00A9753B">
        <w:rPr>
          <w:rFonts w:ascii="Arial" w:hAnsi="Arial" w:cs="Arial"/>
          <w:sz w:val="24"/>
          <w:szCs w:val="24"/>
        </w:rPr>
        <w:t xml:space="preserve"> </w:t>
      </w:r>
      <w:r w:rsidR="00FF349F">
        <w:rPr>
          <w:rFonts w:ascii="Arial" w:hAnsi="Arial" w:cs="Arial"/>
          <w:sz w:val="24"/>
          <w:szCs w:val="24"/>
        </w:rPr>
        <w:t>englischen</w:t>
      </w:r>
      <w:r w:rsidRPr="00764469">
        <w:rPr>
          <w:rFonts w:ascii="Arial" w:hAnsi="Arial" w:cs="Arial"/>
          <w:sz w:val="24"/>
          <w:szCs w:val="24"/>
        </w:rPr>
        <w:t xml:space="preserve"> Luftabgriff beendet hat. Die Sieger des Krieges hatten es aber eilig, diese Personen schnell zu sich zu holen und ihr Wissen für eigene </w:t>
      </w:r>
      <w:r w:rsidRPr="00764469">
        <w:rPr>
          <w:rFonts w:ascii="Arial" w:hAnsi="Arial" w:cs="Arial"/>
          <w:sz w:val="24"/>
          <w:szCs w:val="24"/>
        </w:rPr>
        <w:lastRenderedPageBreak/>
        <w:t xml:space="preserve">militärische Forschungen zu nutzen. Das waren die westlichen Siegerstaaten wie auch die russische Seite. </w:t>
      </w:r>
    </w:p>
    <w:p w:rsidR="00BE4AB3" w:rsidRPr="005F7BDE" w:rsidRDefault="00BE4AB3" w:rsidP="008551DD">
      <w:pPr>
        <w:rPr>
          <w:rFonts w:ascii="Arial" w:hAnsi="Arial" w:cs="Arial"/>
          <w:sz w:val="24"/>
          <w:szCs w:val="24"/>
        </w:rPr>
      </w:pPr>
      <w:r w:rsidRPr="00764469">
        <w:rPr>
          <w:rFonts w:ascii="Arial" w:hAnsi="Arial" w:cs="Arial"/>
          <w:sz w:val="24"/>
          <w:szCs w:val="24"/>
        </w:rPr>
        <w:t xml:space="preserve">Über einhundert Fachleute und Wissenschaftler gingen in die USA. Viele weitere Personen samt Familien wurden in die Sowjetunion verbracht. Der </w:t>
      </w:r>
      <w:hyperlink r:id="rId9" w:tooltip="Aerodynamik" w:history="1">
        <w:proofErr w:type="spellStart"/>
        <w:r w:rsidRPr="00764469">
          <w:rPr>
            <w:rStyle w:val="Hyperlink"/>
            <w:rFonts w:ascii="Arial" w:hAnsi="Arial" w:cs="Arial"/>
            <w:color w:val="auto"/>
            <w:sz w:val="24"/>
            <w:szCs w:val="24"/>
            <w:u w:val="none"/>
          </w:rPr>
          <w:t>Aerodynamiker</w:t>
        </w:r>
        <w:proofErr w:type="spellEnd"/>
      </w:hyperlink>
      <w:r w:rsidRPr="00764469">
        <w:rPr>
          <w:rFonts w:ascii="Arial" w:hAnsi="Arial" w:cs="Arial"/>
          <w:sz w:val="24"/>
          <w:szCs w:val="24"/>
        </w:rPr>
        <w:t xml:space="preserve"> </w:t>
      </w:r>
      <w:hyperlink r:id="rId10" w:tooltip="Werner Albring" w:history="1">
        <w:r w:rsidRPr="00764469">
          <w:rPr>
            <w:rStyle w:val="Hyperlink"/>
            <w:rFonts w:ascii="Arial" w:hAnsi="Arial" w:cs="Arial"/>
            <w:color w:val="auto"/>
            <w:sz w:val="24"/>
            <w:szCs w:val="24"/>
            <w:u w:val="none"/>
          </w:rPr>
          <w:t xml:space="preserve">Werner </w:t>
        </w:r>
        <w:proofErr w:type="spellStart"/>
        <w:r w:rsidRPr="00764469">
          <w:rPr>
            <w:rStyle w:val="Hyperlink"/>
            <w:rFonts w:ascii="Arial" w:hAnsi="Arial" w:cs="Arial"/>
            <w:color w:val="auto"/>
            <w:sz w:val="24"/>
            <w:szCs w:val="24"/>
            <w:u w:val="none"/>
          </w:rPr>
          <w:t>Albring</w:t>
        </w:r>
        <w:proofErr w:type="spellEnd"/>
      </w:hyperlink>
      <w:r w:rsidRPr="00764469">
        <w:rPr>
          <w:rFonts w:ascii="Arial" w:hAnsi="Arial" w:cs="Arial"/>
          <w:sz w:val="24"/>
          <w:szCs w:val="24"/>
        </w:rPr>
        <w:t xml:space="preserve">, dann Professor für Strömungstechnik an der TU Dresden, Lehrer von dem Mitautor Harald </w:t>
      </w:r>
      <w:proofErr w:type="spellStart"/>
      <w:r w:rsidRPr="00764469">
        <w:rPr>
          <w:rFonts w:ascii="Arial" w:hAnsi="Arial" w:cs="Arial"/>
          <w:sz w:val="24"/>
          <w:szCs w:val="24"/>
        </w:rPr>
        <w:t>Bartzack</w:t>
      </w:r>
      <w:proofErr w:type="spellEnd"/>
      <w:r w:rsidRPr="00764469">
        <w:rPr>
          <w:rFonts w:ascii="Arial" w:hAnsi="Arial" w:cs="Arial"/>
          <w:sz w:val="24"/>
          <w:szCs w:val="24"/>
        </w:rPr>
        <w:t>, hat davon erzählt. Sie waren die ersten Atommächte und</w:t>
      </w:r>
      <w:r w:rsidR="003F439C" w:rsidRPr="00764469">
        <w:rPr>
          <w:rFonts w:ascii="Arial" w:hAnsi="Arial" w:cs="Arial"/>
          <w:sz w:val="24"/>
          <w:szCs w:val="24"/>
        </w:rPr>
        <w:t xml:space="preserve"> </w:t>
      </w:r>
      <w:r w:rsidRPr="00764469">
        <w:rPr>
          <w:rFonts w:ascii="Arial" w:hAnsi="Arial" w:cs="Arial"/>
          <w:sz w:val="24"/>
          <w:szCs w:val="24"/>
        </w:rPr>
        <w:t xml:space="preserve">haben auch die ersten Raketen um die Erde </w:t>
      </w:r>
      <w:r w:rsidR="00B22048">
        <w:rPr>
          <w:rFonts w:ascii="Arial" w:hAnsi="Arial" w:cs="Arial"/>
          <w:sz w:val="24"/>
          <w:szCs w:val="24"/>
        </w:rPr>
        <w:t>gebracht.</w:t>
      </w:r>
    </w:p>
    <w:p w:rsidR="005028CB" w:rsidRDefault="00BE4AB3">
      <w:pPr>
        <w:rPr>
          <w:rFonts w:ascii="Arial" w:hAnsi="Arial" w:cs="Arial"/>
          <w:sz w:val="24"/>
          <w:szCs w:val="24"/>
        </w:rPr>
      </w:pPr>
      <w:r w:rsidRPr="007B168B">
        <w:rPr>
          <w:rFonts w:ascii="Arial" w:hAnsi="Arial" w:cs="Arial"/>
          <w:sz w:val="24"/>
          <w:szCs w:val="24"/>
        </w:rPr>
        <w:t xml:space="preserve">Die Raketenentwicklung für militärische Zwecke wurde massiv finanziert. Erfreulich und auch in gewissem Sinne „menschlich“ war daneben die Nutzung dieser Waffentechnik für die Eroberung des Weltalls für friedliche Zwecken. Wernher von Braun hat immer auf einem Flug zum Mond gehofft und dafür gearbeitet. In der Sowjetunion war es der Raumfahrtpionier </w:t>
      </w:r>
      <w:r w:rsidRPr="007B168B">
        <w:rPr>
          <w:rFonts w:ascii="Arial" w:hAnsi="Arial" w:cs="Arial"/>
          <w:bCs/>
          <w:kern w:val="36"/>
          <w:sz w:val="24"/>
          <w:szCs w:val="24"/>
          <w:lang w:eastAsia="de-DE"/>
        </w:rPr>
        <w:t>Sergei Pawlowitsch</w:t>
      </w:r>
      <w:r w:rsidRPr="007B168B">
        <w:rPr>
          <w:rFonts w:ascii="Arial" w:hAnsi="Arial" w:cs="Arial"/>
          <w:sz w:val="24"/>
          <w:szCs w:val="24"/>
        </w:rPr>
        <w:t xml:space="preserve"> </w:t>
      </w:r>
      <w:proofErr w:type="spellStart"/>
      <w:r w:rsidRPr="007B168B">
        <w:rPr>
          <w:rFonts w:ascii="Arial" w:hAnsi="Arial" w:cs="Arial"/>
          <w:sz w:val="24"/>
          <w:szCs w:val="24"/>
        </w:rPr>
        <w:t>Koroljow</w:t>
      </w:r>
      <w:proofErr w:type="spellEnd"/>
      <w:r w:rsidRPr="007B168B">
        <w:rPr>
          <w:rFonts w:ascii="Arial" w:hAnsi="Arial" w:cs="Arial"/>
          <w:sz w:val="24"/>
          <w:szCs w:val="24"/>
        </w:rPr>
        <w:t xml:space="preserve">, der gegenüber dem bekannten Wernher von Braun in den USA lange Zeit, wie in der Sowjetunion bei allem Militärischen üblich, unbekannt geblieben war. Unbekannt und auch zunächst unerkannt in seinen Fähigkeiten war er unter Stalin eingesperrt. Erst im Juni 1944 wurde er auf Initiative des Flugzeugbauers </w:t>
      </w:r>
      <w:hyperlink r:id="rId11" w:tooltip="Andrei Nikolajewitsch Tupolew" w:history="1">
        <w:r w:rsidRPr="007B168B">
          <w:rPr>
            <w:rStyle w:val="Hyperlink"/>
            <w:rFonts w:ascii="Arial" w:hAnsi="Arial" w:cs="Arial"/>
            <w:color w:val="auto"/>
            <w:sz w:val="24"/>
            <w:szCs w:val="24"/>
            <w:u w:val="none"/>
          </w:rPr>
          <w:t xml:space="preserve">Andrei </w:t>
        </w:r>
        <w:proofErr w:type="spellStart"/>
        <w:r w:rsidRPr="007B168B">
          <w:rPr>
            <w:rStyle w:val="Hyperlink"/>
            <w:rFonts w:ascii="Arial" w:hAnsi="Arial" w:cs="Arial"/>
            <w:color w:val="auto"/>
            <w:sz w:val="24"/>
            <w:szCs w:val="24"/>
            <w:u w:val="none"/>
          </w:rPr>
          <w:t>Nikolajewitsch</w:t>
        </w:r>
        <w:proofErr w:type="spellEnd"/>
        <w:r w:rsidRPr="007B168B">
          <w:rPr>
            <w:rStyle w:val="Hyperlink"/>
            <w:rFonts w:ascii="Arial" w:hAnsi="Arial" w:cs="Arial"/>
            <w:color w:val="auto"/>
            <w:sz w:val="24"/>
            <w:szCs w:val="24"/>
            <w:u w:val="none"/>
          </w:rPr>
          <w:t xml:space="preserve"> </w:t>
        </w:r>
        <w:proofErr w:type="spellStart"/>
        <w:r w:rsidRPr="007B168B">
          <w:rPr>
            <w:rStyle w:val="Hyperlink"/>
            <w:rFonts w:ascii="Arial" w:hAnsi="Arial" w:cs="Arial"/>
            <w:color w:val="auto"/>
            <w:sz w:val="24"/>
            <w:szCs w:val="24"/>
            <w:u w:val="none"/>
          </w:rPr>
          <w:t>Tupolew</w:t>
        </w:r>
        <w:proofErr w:type="spellEnd"/>
      </w:hyperlink>
      <w:r w:rsidRPr="007B168B">
        <w:rPr>
          <w:rFonts w:ascii="Arial" w:hAnsi="Arial" w:cs="Arial"/>
          <w:sz w:val="24"/>
          <w:szCs w:val="24"/>
        </w:rPr>
        <w:t xml:space="preserve"> wieder freigelassen. Welch ein Glück!</w:t>
      </w:r>
      <w:r w:rsidR="007B168B">
        <w:rPr>
          <w:rFonts w:ascii="Arial" w:hAnsi="Arial" w:cs="Arial"/>
          <w:sz w:val="24"/>
          <w:szCs w:val="24"/>
        </w:rPr>
        <w:t xml:space="preserve">  </w:t>
      </w:r>
      <w:r w:rsidRPr="007B168B">
        <w:rPr>
          <w:rFonts w:ascii="Arial" w:hAnsi="Arial" w:cs="Arial"/>
          <w:sz w:val="24"/>
          <w:szCs w:val="24"/>
        </w:rPr>
        <w:t xml:space="preserve">Seine Raketenentwicklung R7 führte nicht zu einer Mehrstufenrakete wie bei von Brauns Saturn V, sondern zu einer  Rakete mit verstärkter erster Stufe, welche mehr Antriebe an der ersten Stufe hatte als die Saturn V. Aber beide Raketen funktionierten. Zunächst war </w:t>
      </w:r>
      <w:proofErr w:type="spellStart"/>
      <w:r w:rsidRPr="007B168B">
        <w:rPr>
          <w:rFonts w:ascii="Arial" w:hAnsi="Arial" w:cs="Arial"/>
          <w:sz w:val="24"/>
          <w:szCs w:val="24"/>
        </w:rPr>
        <w:t>Koroljow</w:t>
      </w:r>
      <w:proofErr w:type="spellEnd"/>
      <w:r w:rsidRPr="007B168B">
        <w:rPr>
          <w:rFonts w:ascii="Arial" w:hAnsi="Arial" w:cs="Arial"/>
          <w:sz w:val="24"/>
          <w:szCs w:val="24"/>
        </w:rPr>
        <w:t xml:space="preserve"> im Vorteil. </w:t>
      </w:r>
      <w:r>
        <w:rPr>
          <w:rFonts w:ascii="Arial" w:hAnsi="Arial" w:cs="Arial"/>
          <w:sz w:val="24"/>
          <w:szCs w:val="24"/>
        </w:rPr>
        <w:t xml:space="preserve">Der Start </w:t>
      </w:r>
      <w:r w:rsidR="00FA72A9">
        <w:rPr>
          <w:rFonts w:ascii="Arial" w:hAnsi="Arial" w:cs="Arial"/>
          <w:sz w:val="24"/>
          <w:szCs w:val="24"/>
        </w:rPr>
        <w:t>s</w:t>
      </w:r>
      <w:r>
        <w:rPr>
          <w:rFonts w:ascii="Arial" w:hAnsi="Arial" w:cs="Arial"/>
          <w:sz w:val="24"/>
          <w:szCs w:val="24"/>
        </w:rPr>
        <w:t xml:space="preserve">einer </w:t>
      </w:r>
      <w:proofErr w:type="spellStart"/>
      <w:r>
        <w:rPr>
          <w:rFonts w:ascii="Arial" w:hAnsi="Arial" w:cs="Arial"/>
          <w:sz w:val="24"/>
          <w:szCs w:val="24"/>
        </w:rPr>
        <w:t>Wostok</w:t>
      </w:r>
      <w:proofErr w:type="spellEnd"/>
      <w:r>
        <w:rPr>
          <w:rFonts w:ascii="Arial" w:hAnsi="Arial" w:cs="Arial"/>
          <w:sz w:val="24"/>
          <w:szCs w:val="24"/>
        </w:rPr>
        <w:t xml:space="preserve"> Rakete am 4. Oktober 1957 mit „Sputnik 1“, den ersten künstlichen Satelliten im All</w:t>
      </w:r>
      <w:r w:rsidR="005028CB">
        <w:rPr>
          <w:rFonts w:ascii="Arial" w:hAnsi="Arial" w:cs="Arial"/>
          <w:sz w:val="24"/>
          <w:szCs w:val="24"/>
        </w:rPr>
        <w:t xml:space="preserve"> war der </w:t>
      </w:r>
      <w:r w:rsidR="00FA72A9">
        <w:rPr>
          <w:rFonts w:ascii="Arial" w:hAnsi="Arial" w:cs="Arial"/>
          <w:sz w:val="24"/>
          <w:szCs w:val="24"/>
        </w:rPr>
        <w:t>Auftakt</w:t>
      </w:r>
      <w:r w:rsidR="005028CB">
        <w:rPr>
          <w:rFonts w:ascii="Arial" w:hAnsi="Arial" w:cs="Arial"/>
          <w:sz w:val="24"/>
          <w:szCs w:val="24"/>
        </w:rPr>
        <w:t xml:space="preserve"> zur Eroberung neuer Welten.</w:t>
      </w:r>
    </w:p>
    <w:p w:rsidR="001E2EEB" w:rsidRDefault="00BE4AB3">
      <w:pPr>
        <w:rPr>
          <w:rFonts w:ascii="Arial" w:hAnsi="Arial" w:cs="Arial"/>
          <w:sz w:val="24"/>
          <w:szCs w:val="24"/>
        </w:rPr>
      </w:pPr>
      <w:r w:rsidRPr="00303092">
        <w:rPr>
          <w:rFonts w:ascii="Arial" w:hAnsi="Arial" w:cs="Arial"/>
          <w:sz w:val="24"/>
          <w:szCs w:val="24"/>
        </w:rPr>
        <w:t>Der erste Mensch im Weltraum</w:t>
      </w:r>
      <w:r w:rsidR="00CB7146">
        <w:rPr>
          <w:rFonts w:ascii="Arial" w:hAnsi="Arial" w:cs="Arial"/>
          <w:sz w:val="24"/>
          <w:szCs w:val="24"/>
        </w:rPr>
        <w:t xml:space="preserve">, Gagarin, </w:t>
      </w:r>
      <w:r w:rsidRPr="00303092">
        <w:rPr>
          <w:rFonts w:ascii="Arial" w:hAnsi="Arial" w:cs="Arial"/>
          <w:sz w:val="24"/>
          <w:szCs w:val="24"/>
        </w:rPr>
        <w:t xml:space="preserve">hat wie auch </w:t>
      </w:r>
      <w:proofErr w:type="spellStart"/>
      <w:r w:rsidRPr="00303092">
        <w:rPr>
          <w:rFonts w:ascii="Arial" w:hAnsi="Arial" w:cs="Arial"/>
          <w:sz w:val="24"/>
          <w:szCs w:val="24"/>
        </w:rPr>
        <w:t>Koroljow</w:t>
      </w:r>
      <w:proofErr w:type="spellEnd"/>
      <w:r w:rsidRPr="00303092">
        <w:rPr>
          <w:rFonts w:ascii="Arial" w:hAnsi="Arial" w:cs="Arial"/>
          <w:sz w:val="24"/>
          <w:szCs w:val="24"/>
        </w:rPr>
        <w:t xml:space="preserve"> die Mondlandung nicht erlebt. Ein</w:t>
      </w:r>
      <w:r w:rsidR="00303092">
        <w:rPr>
          <w:rFonts w:ascii="Arial" w:hAnsi="Arial" w:cs="Arial"/>
          <w:sz w:val="24"/>
          <w:szCs w:val="24"/>
        </w:rPr>
        <w:t>en</w:t>
      </w:r>
      <w:r w:rsidRPr="00303092">
        <w:rPr>
          <w:rFonts w:ascii="Arial" w:hAnsi="Arial" w:cs="Arial"/>
          <w:sz w:val="24"/>
          <w:szCs w:val="24"/>
        </w:rPr>
        <w:t xml:space="preserve"> Platz an der Kremlmauer und mit </w:t>
      </w:r>
      <w:r w:rsidRPr="00303092">
        <w:rPr>
          <w:rFonts w:ascii="Arial" w:hAnsi="Arial" w:cs="Arial"/>
          <w:bCs/>
          <w:sz w:val="24"/>
          <w:szCs w:val="24"/>
        </w:rPr>
        <w:t xml:space="preserve">Denkmalen für die Eroberer des Weltraums </w:t>
      </w:r>
      <w:r w:rsidRPr="00303092">
        <w:rPr>
          <w:rFonts w:ascii="Arial" w:hAnsi="Arial" w:cs="Arial"/>
          <w:sz w:val="24"/>
          <w:szCs w:val="24"/>
        </w:rPr>
        <w:t xml:space="preserve"> im Nordosten des Stadtzentrums von Moskau, in der Nähe vom Fernsehturm </w:t>
      </w:r>
      <w:proofErr w:type="spellStart"/>
      <w:r w:rsidRPr="00303092">
        <w:rPr>
          <w:rFonts w:ascii="Arial" w:hAnsi="Arial" w:cs="Arial"/>
          <w:sz w:val="24"/>
          <w:szCs w:val="24"/>
        </w:rPr>
        <w:t>Ostankino</w:t>
      </w:r>
      <w:proofErr w:type="spellEnd"/>
      <w:r w:rsidRPr="00303092">
        <w:rPr>
          <w:rFonts w:ascii="Arial" w:hAnsi="Arial" w:cs="Arial"/>
          <w:sz w:val="24"/>
          <w:szCs w:val="24"/>
        </w:rPr>
        <w:t xml:space="preserve"> </w:t>
      </w:r>
      <w:r w:rsidR="00303092">
        <w:rPr>
          <w:rFonts w:ascii="Arial" w:hAnsi="Arial" w:cs="Arial"/>
          <w:sz w:val="24"/>
          <w:szCs w:val="24"/>
        </w:rPr>
        <w:t>, auf</w:t>
      </w:r>
      <w:r w:rsidRPr="00303092">
        <w:rPr>
          <w:rFonts w:ascii="Arial" w:hAnsi="Arial" w:cs="Arial"/>
          <w:sz w:val="24"/>
          <w:szCs w:val="24"/>
        </w:rPr>
        <w:t xml:space="preserve"> der </w:t>
      </w:r>
      <w:hyperlink r:id="rId12" w:tooltip="Kosmonauten-Allee (Seite nicht vorhanden)" w:history="1">
        <w:r w:rsidRPr="00303092">
          <w:rPr>
            <w:rStyle w:val="Hyperlink"/>
            <w:rFonts w:ascii="Arial" w:hAnsi="Arial" w:cs="Arial"/>
            <w:color w:val="auto"/>
            <w:sz w:val="24"/>
            <w:szCs w:val="24"/>
            <w:u w:val="none"/>
          </w:rPr>
          <w:t>Kosmonauten-Allee</w:t>
        </w:r>
      </w:hyperlink>
      <w:r w:rsidRPr="00303092">
        <w:rPr>
          <w:rFonts w:ascii="Arial" w:hAnsi="Arial" w:cs="Arial"/>
          <w:sz w:val="24"/>
          <w:szCs w:val="24"/>
        </w:rPr>
        <w:t xml:space="preserve">, erinnert an sie. Mit dem Tod </w:t>
      </w:r>
      <w:proofErr w:type="spellStart"/>
      <w:r w:rsidRPr="00303092">
        <w:rPr>
          <w:rFonts w:ascii="Arial" w:hAnsi="Arial" w:cs="Arial"/>
          <w:sz w:val="24"/>
          <w:szCs w:val="24"/>
        </w:rPr>
        <w:t>Koroljows</w:t>
      </w:r>
      <w:proofErr w:type="spellEnd"/>
      <w:r w:rsidRPr="00303092">
        <w:rPr>
          <w:rFonts w:ascii="Arial" w:hAnsi="Arial" w:cs="Arial"/>
          <w:sz w:val="24"/>
          <w:szCs w:val="24"/>
        </w:rPr>
        <w:t xml:space="preserve"> war die treibende Kraft für ein Mondprogramm in der Sowjetunion nicht mehr vorhanden. Auch fehlten wohl die erforderlichen immensen Mittel für eine Fortsetzung.</w:t>
      </w:r>
    </w:p>
    <w:p w:rsidR="00BE4AB3" w:rsidRDefault="00BE4AB3">
      <w:pPr>
        <w:rPr>
          <w:rFonts w:ascii="Arial" w:hAnsi="Arial" w:cs="Arial"/>
          <w:sz w:val="24"/>
          <w:szCs w:val="24"/>
        </w:rPr>
      </w:pPr>
      <w:r w:rsidRPr="006073F9">
        <w:rPr>
          <w:rFonts w:ascii="Arial" w:hAnsi="Arial" w:cs="Arial"/>
          <w:sz w:val="24"/>
          <w:szCs w:val="24"/>
        </w:rPr>
        <w:t xml:space="preserve">Von Braun schrieb in </w:t>
      </w:r>
      <w:r w:rsidR="00CB3E92">
        <w:rPr>
          <w:rFonts w:ascii="Arial" w:hAnsi="Arial" w:cs="Arial"/>
          <w:sz w:val="24"/>
          <w:szCs w:val="24"/>
        </w:rPr>
        <w:t>e</w:t>
      </w:r>
      <w:r>
        <w:rPr>
          <w:rFonts w:ascii="Arial" w:hAnsi="Arial" w:cs="Arial"/>
          <w:sz w:val="24"/>
          <w:szCs w:val="24"/>
        </w:rPr>
        <w:t>inem Fragebogen:</w:t>
      </w:r>
      <w:r w:rsidRPr="006073F9">
        <w:rPr>
          <w:rFonts w:ascii="Arial" w:hAnsi="Arial" w:cs="Arial"/>
          <w:sz w:val="24"/>
          <w:szCs w:val="24"/>
        </w:rPr>
        <w:t xml:space="preserve"> </w:t>
      </w:r>
      <w:r>
        <w:rPr>
          <w:rFonts w:ascii="Arial" w:hAnsi="Arial" w:cs="Arial"/>
          <w:sz w:val="24"/>
          <w:szCs w:val="24"/>
        </w:rPr>
        <w:t>„</w:t>
      </w:r>
      <w:r w:rsidRPr="006073F9">
        <w:rPr>
          <w:rFonts w:ascii="Arial" w:hAnsi="Arial" w:cs="Arial"/>
          <w:sz w:val="24"/>
          <w:szCs w:val="24"/>
        </w:rPr>
        <w:t>Allein 1962 bräuchte man eine Milliarde Dollar, und in den folgenden Jahren eine jeweilige Verdoppelung des Etats</w:t>
      </w:r>
      <w:r w:rsidR="00DA12C1">
        <w:rPr>
          <w:rFonts w:ascii="Arial" w:hAnsi="Arial" w:cs="Arial"/>
          <w:sz w:val="24"/>
          <w:szCs w:val="24"/>
        </w:rPr>
        <w:t>“.</w:t>
      </w:r>
      <w:r>
        <w:rPr>
          <w:rFonts w:ascii="Arial" w:hAnsi="Arial" w:cs="Arial"/>
          <w:sz w:val="24"/>
          <w:szCs w:val="24"/>
        </w:rPr>
        <w:t xml:space="preserve"> </w:t>
      </w:r>
      <w:r w:rsidRPr="006073F9">
        <w:rPr>
          <w:rFonts w:ascii="Arial" w:hAnsi="Arial" w:cs="Arial"/>
          <w:sz w:val="24"/>
          <w:szCs w:val="24"/>
        </w:rPr>
        <w:t>Die NASA verfügte zeitweise über vier Prozent des gesamten US-Haushalts.</w:t>
      </w:r>
      <w:r>
        <w:rPr>
          <w:rFonts w:ascii="Arial" w:hAnsi="Arial" w:cs="Arial"/>
          <w:sz w:val="24"/>
          <w:szCs w:val="24"/>
        </w:rPr>
        <w:t xml:space="preserve"> </w:t>
      </w:r>
      <w:r w:rsidRPr="006073F9">
        <w:rPr>
          <w:rFonts w:ascii="Arial" w:hAnsi="Arial" w:cs="Arial"/>
          <w:sz w:val="24"/>
          <w:szCs w:val="24"/>
        </w:rPr>
        <w:t>Der Grund</w:t>
      </w:r>
      <w:r>
        <w:rPr>
          <w:rFonts w:ascii="Arial" w:hAnsi="Arial" w:cs="Arial"/>
          <w:sz w:val="24"/>
          <w:szCs w:val="24"/>
        </w:rPr>
        <w:t xml:space="preserve"> für diese umfangreiche Mittel: Um auf dem Mond zu landen, müss</w:t>
      </w:r>
      <w:r w:rsidRPr="006073F9">
        <w:rPr>
          <w:rFonts w:ascii="Arial" w:hAnsi="Arial" w:cs="Arial"/>
          <w:sz w:val="24"/>
          <w:szCs w:val="24"/>
        </w:rPr>
        <w:t xml:space="preserve">en die </w:t>
      </w:r>
      <w:r>
        <w:rPr>
          <w:rFonts w:ascii="Arial" w:hAnsi="Arial" w:cs="Arial"/>
          <w:sz w:val="24"/>
          <w:szCs w:val="24"/>
        </w:rPr>
        <w:t xml:space="preserve">notwendigen </w:t>
      </w:r>
      <w:r w:rsidRPr="006073F9">
        <w:rPr>
          <w:rFonts w:ascii="Arial" w:hAnsi="Arial" w:cs="Arial"/>
          <w:sz w:val="24"/>
          <w:szCs w:val="24"/>
        </w:rPr>
        <w:t xml:space="preserve">Raketen um das Zehnfache </w:t>
      </w:r>
      <w:r w:rsidR="00533878">
        <w:rPr>
          <w:rFonts w:ascii="Arial" w:hAnsi="Arial" w:cs="Arial"/>
          <w:sz w:val="24"/>
          <w:szCs w:val="24"/>
        </w:rPr>
        <w:t>verstärkt werden.</w:t>
      </w:r>
    </w:p>
    <w:p w:rsidR="00BE4AB3" w:rsidRDefault="00BE4AB3">
      <w:pPr>
        <w:rPr>
          <w:rFonts w:ascii="Arial" w:hAnsi="Arial" w:cs="Arial"/>
          <w:sz w:val="24"/>
          <w:szCs w:val="24"/>
        </w:rPr>
      </w:pPr>
      <w:r w:rsidRPr="006073F9">
        <w:rPr>
          <w:rFonts w:ascii="Arial" w:hAnsi="Arial" w:cs="Arial"/>
          <w:sz w:val="24"/>
          <w:szCs w:val="24"/>
        </w:rPr>
        <w:t xml:space="preserve">Am 20. Juli 1969, „noch vor Ablauf dieses Jahrzehnts“, setzte mit Neil Armstrong der erste Mensch seinen Fuß auf den Mond. Heute, darüber sind sich die Experten fast alle einig, würde so etwas länger </w:t>
      </w:r>
      <w:r w:rsidR="0047383C">
        <w:rPr>
          <w:rFonts w:ascii="Arial" w:hAnsi="Arial" w:cs="Arial"/>
          <w:sz w:val="24"/>
          <w:szCs w:val="24"/>
        </w:rPr>
        <w:t>dauern.</w:t>
      </w:r>
    </w:p>
    <w:p w:rsidR="00BE4AB3" w:rsidRDefault="00BE4AB3">
      <w:pPr>
        <w:rPr>
          <w:rFonts w:ascii="Arial" w:hAnsi="Arial" w:cs="Arial"/>
          <w:sz w:val="24"/>
          <w:szCs w:val="24"/>
        </w:rPr>
      </w:pPr>
      <w:r>
        <w:rPr>
          <w:rFonts w:ascii="Arial" w:hAnsi="Arial" w:cs="Arial"/>
          <w:sz w:val="24"/>
          <w:szCs w:val="24"/>
        </w:rPr>
        <w:t xml:space="preserve">Fragen der Entstehung und Entwicklung des Erdmondes sind aber bisher noch immer </w:t>
      </w:r>
      <w:r w:rsidR="003A3920">
        <w:rPr>
          <w:rFonts w:ascii="Arial" w:hAnsi="Arial" w:cs="Arial"/>
          <w:sz w:val="24"/>
          <w:szCs w:val="24"/>
        </w:rPr>
        <w:t xml:space="preserve">nicht endgültig </w:t>
      </w:r>
      <w:r>
        <w:rPr>
          <w:rFonts w:ascii="Arial" w:hAnsi="Arial" w:cs="Arial"/>
          <w:sz w:val="24"/>
          <w:szCs w:val="24"/>
        </w:rPr>
        <w:t>gelöst. Deshalb ist der Mond für die Raumfahrt auch heute</w:t>
      </w:r>
      <w:r w:rsidR="003A3920">
        <w:rPr>
          <w:rFonts w:ascii="Arial" w:hAnsi="Arial" w:cs="Arial"/>
          <w:sz w:val="24"/>
          <w:szCs w:val="24"/>
        </w:rPr>
        <w:t xml:space="preserve"> noch, </w:t>
      </w:r>
      <w:r>
        <w:rPr>
          <w:rFonts w:ascii="Arial" w:hAnsi="Arial" w:cs="Arial"/>
          <w:sz w:val="24"/>
          <w:szCs w:val="24"/>
        </w:rPr>
        <w:t xml:space="preserve"> 50 Jahre nach Apollo 11</w:t>
      </w:r>
      <w:r w:rsidR="00BA2E09">
        <w:rPr>
          <w:rFonts w:ascii="Arial" w:hAnsi="Arial" w:cs="Arial"/>
          <w:sz w:val="24"/>
          <w:szCs w:val="24"/>
        </w:rPr>
        <w:t>,</w:t>
      </w:r>
      <w:r>
        <w:rPr>
          <w:rFonts w:ascii="Arial" w:hAnsi="Arial" w:cs="Arial"/>
          <w:sz w:val="24"/>
          <w:szCs w:val="24"/>
        </w:rPr>
        <w:t xml:space="preserve"> ein lohnendes Ziel.</w:t>
      </w:r>
    </w:p>
    <w:p w:rsidR="003A3920" w:rsidRDefault="003A3920">
      <w:pPr>
        <w:rPr>
          <w:rFonts w:ascii="Arial" w:hAnsi="Arial" w:cs="Arial"/>
          <w:sz w:val="24"/>
          <w:szCs w:val="24"/>
        </w:rPr>
      </w:pPr>
    </w:p>
    <w:p w:rsidR="00125648" w:rsidRDefault="00125648">
      <w:pPr>
        <w:rPr>
          <w:rFonts w:ascii="Arial" w:hAnsi="Arial" w:cs="Arial"/>
          <w:sz w:val="24"/>
          <w:szCs w:val="24"/>
        </w:rPr>
      </w:pPr>
    </w:p>
    <w:p w:rsidR="00BE4AB3" w:rsidRDefault="00BE4AB3">
      <w:pPr>
        <w:rPr>
          <w:rFonts w:ascii="Arial" w:hAnsi="Arial" w:cs="Arial"/>
          <w:sz w:val="24"/>
          <w:szCs w:val="24"/>
        </w:rPr>
      </w:pPr>
    </w:p>
    <w:p w:rsidR="00BE4AB3" w:rsidRDefault="00BE4AB3">
      <w:pPr>
        <w:rPr>
          <w:rFonts w:ascii="Arial" w:hAnsi="Arial" w:cs="Arial"/>
          <w:sz w:val="24"/>
          <w:szCs w:val="24"/>
        </w:rPr>
      </w:pPr>
      <w:r>
        <w:rPr>
          <w:rFonts w:ascii="Arial" w:hAnsi="Arial" w:cs="Arial"/>
          <w:sz w:val="24"/>
          <w:szCs w:val="24"/>
        </w:rPr>
        <w:t>Literatur</w:t>
      </w:r>
    </w:p>
    <w:p w:rsidR="00BE4AB3" w:rsidRDefault="00BE4AB3" w:rsidP="000A124D">
      <w:pPr>
        <w:pStyle w:val="Listenabsatz"/>
        <w:numPr>
          <w:ilvl w:val="0"/>
          <w:numId w:val="1"/>
        </w:numPr>
        <w:rPr>
          <w:rFonts w:ascii="Arial" w:hAnsi="Arial" w:cs="Arial"/>
          <w:sz w:val="24"/>
          <w:szCs w:val="24"/>
        </w:rPr>
      </w:pPr>
      <w:r w:rsidRPr="003D3997">
        <w:rPr>
          <w:rFonts w:ascii="Arial" w:hAnsi="Arial" w:cs="Arial"/>
          <w:sz w:val="24"/>
          <w:szCs w:val="24"/>
        </w:rPr>
        <w:t>Weyer</w:t>
      </w:r>
      <w:r>
        <w:rPr>
          <w:rFonts w:ascii="Arial" w:hAnsi="Arial" w:cs="Arial"/>
          <w:sz w:val="24"/>
          <w:szCs w:val="24"/>
        </w:rPr>
        <w:t>, J.</w:t>
      </w:r>
      <w:r w:rsidRPr="003D3997">
        <w:rPr>
          <w:rFonts w:ascii="Arial" w:hAnsi="Arial" w:cs="Arial"/>
          <w:sz w:val="24"/>
          <w:szCs w:val="24"/>
        </w:rPr>
        <w:t>\</w:t>
      </w:r>
      <w:r>
        <w:rPr>
          <w:rFonts w:ascii="Arial" w:hAnsi="Arial" w:cs="Arial"/>
          <w:sz w:val="24"/>
          <w:szCs w:val="24"/>
        </w:rPr>
        <w:t xml:space="preserve"> Wernher von Braun\</w:t>
      </w:r>
    </w:p>
    <w:p w:rsidR="00BE4AB3" w:rsidRDefault="00BE4AB3" w:rsidP="003D3997">
      <w:pPr>
        <w:pStyle w:val="Listenabsatz"/>
        <w:rPr>
          <w:rFonts w:ascii="Arial" w:hAnsi="Arial" w:cs="Arial"/>
          <w:sz w:val="24"/>
          <w:szCs w:val="24"/>
        </w:rPr>
      </w:pPr>
      <w:r w:rsidRPr="003D3997">
        <w:rPr>
          <w:rFonts w:ascii="Arial" w:hAnsi="Arial" w:cs="Arial"/>
          <w:sz w:val="24"/>
          <w:szCs w:val="24"/>
        </w:rPr>
        <w:t>2. Auflage 1983\</w:t>
      </w:r>
      <w:r>
        <w:rPr>
          <w:rFonts w:ascii="Arial" w:hAnsi="Arial" w:cs="Arial"/>
          <w:sz w:val="24"/>
          <w:szCs w:val="24"/>
        </w:rPr>
        <w:t xml:space="preserve"> </w:t>
      </w:r>
      <w:r w:rsidRPr="003D3997">
        <w:rPr>
          <w:rFonts w:ascii="Arial" w:hAnsi="Arial" w:cs="Arial"/>
          <w:sz w:val="24"/>
          <w:szCs w:val="24"/>
        </w:rPr>
        <w:t>Rowohlt Taschenbuch Verlag</w:t>
      </w:r>
      <w:r>
        <w:rPr>
          <w:rFonts w:ascii="Arial" w:hAnsi="Arial" w:cs="Arial"/>
          <w:sz w:val="24"/>
          <w:szCs w:val="24"/>
        </w:rPr>
        <w:t xml:space="preserve">\ </w:t>
      </w:r>
      <w:r w:rsidRPr="00344E17">
        <w:rPr>
          <w:rStyle w:val="ilfuvd"/>
        </w:rPr>
        <w:t xml:space="preserve"> </w:t>
      </w:r>
      <w:r w:rsidRPr="00344E17">
        <w:rPr>
          <w:rStyle w:val="fieldname"/>
          <w:rFonts w:ascii="Arial" w:hAnsi="Arial" w:cs="Arial"/>
          <w:sz w:val="24"/>
          <w:szCs w:val="24"/>
        </w:rPr>
        <w:t xml:space="preserve">ISBN: </w:t>
      </w:r>
      <w:r w:rsidRPr="00344E17">
        <w:rPr>
          <w:rFonts w:ascii="Arial" w:hAnsi="Arial" w:cs="Arial"/>
          <w:sz w:val="24"/>
          <w:szCs w:val="24"/>
        </w:rPr>
        <w:t>3499505525</w:t>
      </w:r>
      <w:r>
        <w:rPr>
          <w:rFonts w:ascii="Arial" w:hAnsi="Arial" w:cs="Arial"/>
          <w:sz w:val="24"/>
          <w:szCs w:val="24"/>
        </w:rPr>
        <w:t>\</w:t>
      </w:r>
    </w:p>
    <w:p w:rsidR="00BE4AB3" w:rsidRDefault="00BE4AB3" w:rsidP="003D3997">
      <w:pPr>
        <w:pStyle w:val="Listenabsatz"/>
        <w:rPr>
          <w:rStyle w:val="barcode-value"/>
          <w:rFonts w:ascii="Arial" w:hAnsi="Arial" w:cs="Arial"/>
          <w:sz w:val="24"/>
          <w:szCs w:val="24"/>
        </w:rPr>
      </w:pPr>
      <w:r w:rsidRPr="00344E17">
        <w:rPr>
          <w:rFonts w:ascii="Arial" w:hAnsi="Arial" w:cs="Arial"/>
          <w:sz w:val="24"/>
          <w:szCs w:val="24"/>
        </w:rPr>
        <w:t>SLUB:</w:t>
      </w:r>
      <w:r w:rsidRPr="00344E17">
        <w:rPr>
          <w:rStyle w:val="ilfuvd"/>
          <w:rFonts w:ascii="Arial" w:hAnsi="Arial" w:cs="Arial"/>
          <w:sz w:val="24"/>
          <w:szCs w:val="24"/>
        </w:rPr>
        <w:t xml:space="preserve"> </w:t>
      </w:r>
      <w:r w:rsidRPr="00344E17">
        <w:rPr>
          <w:rStyle w:val="barcode-value"/>
          <w:rFonts w:ascii="Arial" w:hAnsi="Arial" w:cs="Arial"/>
          <w:sz w:val="24"/>
          <w:szCs w:val="24"/>
        </w:rPr>
        <w:t>XMOM1586690</w:t>
      </w:r>
    </w:p>
    <w:p w:rsidR="00BE4AB3" w:rsidRDefault="00BE4AB3" w:rsidP="003D3997">
      <w:pPr>
        <w:pStyle w:val="Listenabsatz"/>
        <w:rPr>
          <w:rStyle w:val="barcode-value"/>
          <w:rFonts w:ascii="Arial" w:hAnsi="Arial" w:cs="Arial"/>
          <w:sz w:val="24"/>
          <w:szCs w:val="24"/>
        </w:rPr>
      </w:pPr>
    </w:p>
    <w:p w:rsidR="00BE4AB3" w:rsidRPr="0096354C" w:rsidRDefault="00BE4AB3" w:rsidP="0096354C">
      <w:pPr>
        <w:pStyle w:val="Listenabsatz"/>
        <w:numPr>
          <w:ilvl w:val="0"/>
          <w:numId w:val="1"/>
        </w:numPr>
        <w:rPr>
          <w:rStyle w:val="Hervorhebung"/>
          <w:rFonts w:ascii="Arial" w:hAnsi="Arial" w:cs="Arial"/>
          <w:sz w:val="24"/>
          <w:szCs w:val="24"/>
        </w:rPr>
      </w:pPr>
      <w:r w:rsidRPr="0096354C">
        <w:rPr>
          <w:rFonts w:ascii="Arial" w:hAnsi="Arial" w:cs="Arial"/>
          <w:sz w:val="24"/>
          <w:szCs w:val="24"/>
        </w:rPr>
        <w:t>Haber, H.\</w:t>
      </w:r>
      <w:r w:rsidRPr="0096354C">
        <w:rPr>
          <w:rStyle w:val="ilfuvd"/>
          <w:rFonts w:ascii="Arial" w:hAnsi="Arial" w:cs="Arial"/>
          <w:sz w:val="24"/>
          <w:szCs w:val="24"/>
        </w:rPr>
        <w:t xml:space="preserve"> </w:t>
      </w:r>
      <w:r w:rsidRPr="0096354C">
        <w:rPr>
          <w:rStyle w:val="field-titleshort"/>
          <w:rFonts w:ascii="Arial" w:hAnsi="Arial" w:cs="Arial"/>
          <w:sz w:val="24"/>
          <w:szCs w:val="24"/>
        </w:rPr>
        <w:t xml:space="preserve">Nachruf auf </w:t>
      </w:r>
      <w:r w:rsidRPr="0096354C">
        <w:rPr>
          <w:rStyle w:val="Hervorhebung"/>
          <w:rFonts w:ascii="Arial" w:hAnsi="Arial" w:cs="Arial"/>
          <w:sz w:val="24"/>
          <w:szCs w:val="24"/>
        </w:rPr>
        <w:t>Wernher</w:t>
      </w:r>
      <w:r w:rsidRPr="0096354C">
        <w:rPr>
          <w:rStyle w:val="field-titleshort"/>
          <w:rFonts w:ascii="Arial" w:hAnsi="Arial" w:cs="Arial"/>
          <w:sz w:val="24"/>
          <w:szCs w:val="24"/>
        </w:rPr>
        <w:t xml:space="preserve"> von </w:t>
      </w:r>
      <w:r w:rsidRPr="0096354C">
        <w:rPr>
          <w:rStyle w:val="Hervorhebung"/>
          <w:rFonts w:ascii="Arial" w:hAnsi="Arial" w:cs="Arial"/>
          <w:sz w:val="24"/>
          <w:szCs w:val="24"/>
        </w:rPr>
        <w:t>Braun\</w:t>
      </w:r>
    </w:p>
    <w:p w:rsidR="00BE4AB3" w:rsidRPr="0096354C" w:rsidRDefault="00BE4AB3" w:rsidP="003D3997">
      <w:pPr>
        <w:pStyle w:val="Listenabsatz"/>
        <w:rPr>
          <w:rStyle w:val="multipartlink"/>
          <w:rFonts w:ascii="Arial" w:hAnsi="Arial" w:cs="Arial"/>
          <w:sz w:val="24"/>
          <w:szCs w:val="24"/>
        </w:rPr>
      </w:pPr>
      <w:r w:rsidRPr="0096354C">
        <w:rPr>
          <w:rStyle w:val="fieldname"/>
          <w:rFonts w:ascii="Arial" w:hAnsi="Arial" w:cs="Arial"/>
          <w:sz w:val="24"/>
          <w:szCs w:val="24"/>
        </w:rPr>
        <w:t xml:space="preserve">in:  </w:t>
      </w:r>
      <w:hyperlink r:id="rId13" w:history="1">
        <w:r w:rsidRPr="0096354C">
          <w:rPr>
            <w:rStyle w:val="Hyperlink"/>
            <w:rFonts w:ascii="Arial" w:hAnsi="Arial" w:cs="Arial"/>
            <w:color w:val="auto"/>
            <w:sz w:val="24"/>
            <w:szCs w:val="24"/>
            <w:u w:val="none"/>
          </w:rPr>
          <w:t>Bild der Wissenschaft; 14(1977), 8, S. 4-5</w:t>
        </w:r>
      </w:hyperlink>
      <w:r w:rsidRPr="0096354C">
        <w:rPr>
          <w:rStyle w:val="multipartlink"/>
          <w:rFonts w:ascii="Arial" w:hAnsi="Arial" w:cs="Arial"/>
          <w:sz w:val="24"/>
          <w:szCs w:val="24"/>
        </w:rPr>
        <w:t>\</w:t>
      </w:r>
    </w:p>
    <w:p w:rsidR="00BE4AB3" w:rsidRDefault="00BE4AB3" w:rsidP="003D3997">
      <w:pPr>
        <w:pStyle w:val="Listenabsatz"/>
        <w:rPr>
          <w:rStyle w:val="multipartlink"/>
        </w:rPr>
      </w:pPr>
    </w:p>
    <w:p w:rsidR="00BE4AB3" w:rsidRPr="0011451F" w:rsidRDefault="00BE4AB3" w:rsidP="0096354C">
      <w:pPr>
        <w:pStyle w:val="Listenabsatz"/>
        <w:numPr>
          <w:ilvl w:val="0"/>
          <w:numId w:val="1"/>
        </w:numPr>
        <w:rPr>
          <w:rStyle w:val="multipartlink"/>
          <w:rFonts w:ascii="Arial" w:hAnsi="Arial" w:cs="Arial"/>
          <w:sz w:val="24"/>
          <w:szCs w:val="24"/>
        </w:rPr>
      </w:pPr>
      <w:r w:rsidRPr="0011451F">
        <w:rPr>
          <w:rFonts w:ascii="Arial" w:hAnsi="Arial" w:cs="Arial"/>
          <w:sz w:val="24"/>
          <w:szCs w:val="24"/>
        </w:rPr>
        <w:t xml:space="preserve">Gartmann, H.\ </w:t>
      </w:r>
      <w:r w:rsidRPr="0011451F">
        <w:rPr>
          <w:rStyle w:val="Hervorhebung"/>
          <w:rFonts w:ascii="Arial" w:hAnsi="Arial" w:cs="Arial"/>
          <w:sz w:val="24"/>
          <w:szCs w:val="24"/>
        </w:rPr>
        <w:t>Wernher</w:t>
      </w:r>
      <w:r w:rsidRPr="0011451F">
        <w:rPr>
          <w:rStyle w:val="field-titleshort"/>
          <w:rFonts w:ascii="Arial" w:hAnsi="Arial" w:cs="Arial"/>
          <w:sz w:val="24"/>
          <w:szCs w:val="24"/>
        </w:rPr>
        <w:t xml:space="preserve"> </w:t>
      </w:r>
      <w:proofErr w:type="spellStart"/>
      <w:r w:rsidRPr="0011451F">
        <w:rPr>
          <w:rStyle w:val="field-titleshort"/>
          <w:rFonts w:ascii="Arial" w:hAnsi="Arial" w:cs="Arial"/>
          <w:sz w:val="24"/>
          <w:szCs w:val="24"/>
        </w:rPr>
        <w:t>VonBraun</w:t>
      </w:r>
      <w:proofErr w:type="spellEnd"/>
      <w:r w:rsidRPr="0011451F">
        <w:rPr>
          <w:rStyle w:val="field-titleshort"/>
          <w:rFonts w:ascii="Arial" w:hAnsi="Arial" w:cs="Arial"/>
          <w:sz w:val="24"/>
          <w:szCs w:val="24"/>
        </w:rPr>
        <w:t>\</w:t>
      </w:r>
      <w:r w:rsidRPr="0011451F">
        <w:rPr>
          <w:rStyle w:val="ilfuvd"/>
          <w:rFonts w:ascii="Arial" w:hAnsi="Arial" w:cs="Arial"/>
          <w:sz w:val="24"/>
          <w:szCs w:val="24"/>
        </w:rPr>
        <w:t xml:space="preserve"> </w:t>
      </w:r>
      <w:r w:rsidRPr="0011451F">
        <w:rPr>
          <w:rStyle w:val="fieldname"/>
          <w:rFonts w:ascii="Arial" w:hAnsi="Arial" w:cs="Arial"/>
          <w:sz w:val="24"/>
          <w:szCs w:val="24"/>
        </w:rPr>
        <w:t xml:space="preserve">als:  </w:t>
      </w:r>
      <w:hyperlink r:id="rId14" w:history="1">
        <w:r w:rsidRPr="0011451F">
          <w:rPr>
            <w:rStyle w:val="Hyperlink"/>
            <w:rFonts w:ascii="Arial" w:hAnsi="Arial" w:cs="Arial"/>
            <w:color w:val="auto"/>
            <w:sz w:val="24"/>
            <w:szCs w:val="24"/>
            <w:u w:val="none"/>
          </w:rPr>
          <w:t>Köpfe des XX. Jahrhunderts; 14</w:t>
        </w:r>
      </w:hyperlink>
      <w:r w:rsidRPr="0011451F">
        <w:rPr>
          <w:rStyle w:val="multipartlink"/>
          <w:rFonts w:ascii="Arial" w:hAnsi="Arial" w:cs="Arial"/>
          <w:sz w:val="24"/>
          <w:szCs w:val="24"/>
        </w:rPr>
        <w:t>\</w:t>
      </w:r>
    </w:p>
    <w:p w:rsidR="00BE4AB3" w:rsidRDefault="00BE4AB3" w:rsidP="0011451F">
      <w:pPr>
        <w:pStyle w:val="Listenabsatz"/>
        <w:rPr>
          <w:rStyle w:val="barcode-value"/>
          <w:rFonts w:ascii="Arial" w:hAnsi="Arial" w:cs="Arial"/>
          <w:sz w:val="24"/>
          <w:szCs w:val="24"/>
        </w:rPr>
      </w:pPr>
      <w:r w:rsidRPr="0011451F">
        <w:rPr>
          <w:rFonts w:ascii="Arial" w:hAnsi="Arial" w:cs="Arial"/>
          <w:sz w:val="24"/>
          <w:szCs w:val="24"/>
        </w:rPr>
        <w:t>Berlin : Colloquium Verl., 1959</w:t>
      </w:r>
      <w:r>
        <w:rPr>
          <w:rFonts w:ascii="Arial" w:hAnsi="Arial" w:cs="Arial"/>
          <w:sz w:val="24"/>
          <w:szCs w:val="24"/>
        </w:rPr>
        <w:t>\ SLUB:</w:t>
      </w:r>
      <w:r w:rsidRPr="0011451F">
        <w:rPr>
          <w:rStyle w:val="ilfuvd"/>
        </w:rPr>
        <w:t xml:space="preserve"> </w:t>
      </w:r>
      <w:r w:rsidRPr="0011451F">
        <w:rPr>
          <w:rStyle w:val="barcode-value"/>
          <w:rFonts w:ascii="Arial" w:hAnsi="Arial" w:cs="Arial"/>
          <w:sz w:val="24"/>
          <w:szCs w:val="24"/>
        </w:rPr>
        <w:t>10374033</w:t>
      </w:r>
    </w:p>
    <w:p w:rsidR="00BE4AB3" w:rsidRDefault="00BE4AB3" w:rsidP="0011451F">
      <w:pPr>
        <w:pStyle w:val="Listenabsatz"/>
        <w:rPr>
          <w:rStyle w:val="barcode-value"/>
          <w:rFonts w:ascii="Arial" w:hAnsi="Arial" w:cs="Arial"/>
          <w:sz w:val="24"/>
          <w:szCs w:val="24"/>
        </w:rPr>
      </w:pPr>
    </w:p>
    <w:p w:rsidR="00BE4AB3" w:rsidRPr="0011451F" w:rsidRDefault="00BE4AB3" w:rsidP="0011451F">
      <w:pPr>
        <w:pStyle w:val="Listenabsatz"/>
        <w:numPr>
          <w:ilvl w:val="0"/>
          <w:numId w:val="1"/>
        </w:numPr>
        <w:rPr>
          <w:rFonts w:ascii="Arial" w:hAnsi="Arial" w:cs="Arial"/>
          <w:sz w:val="24"/>
          <w:szCs w:val="24"/>
        </w:rPr>
      </w:pPr>
      <w:proofErr w:type="spellStart"/>
      <w:r w:rsidRPr="0011451F">
        <w:rPr>
          <w:rFonts w:ascii="Arial" w:hAnsi="Arial" w:cs="Arial"/>
          <w:sz w:val="24"/>
          <w:szCs w:val="24"/>
        </w:rPr>
        <w:t>Bergaust</w:t>
      </w:r>
      <w:proofErr w:type="spellEnd"/>
      <w:r w:rsidRPr="0011451F">
        <w:rPr>
          <w:rFonts w:ascii="Arial" w:hAnsi="Arial" w:cs="Arial"/>
          <w:sz w:val="24"/>
          <w:szCs w:val="24"/>
        </w:rPr>
        <w:t xml:space="preserve">, E.\ </w:t>
      </w:r>
      <w:r w:rsidRPr="0011451F">
        <w:rPr>
          <w:rStyle w:val="Hervorhebung"/>
          <w:rFonts w:ascii="Arial" w:hAnsi="Arial" w:cs="Arial"/>
          <w:sz w:val="24"/>
          <w:szCs w:val="24"/>
        </w:rPr>
        <w:t>Wernher</w:t>
      </w:r>
      <w:r w:rsidRPr="0011451F">
        <w:rPr>
          <w:rStyle w:val="field-titleshort"/>
          <w:rFonts w:ascii="Arial" w:hAnsi="Arial" w:cs="Arial"/>
          <w:sz w:val="24"/>
          <w:szCs w:val="24"/>
        </w:rPr>
        <w:t xml:space="preserve"> </w:t>
      </w:r>
      <w:proofErr w:type="spellStart"/>
      <w:r w:rsidRPr="0011451F">
        <w:rPr>
          <w:rStyle w:val="field-titleshort"/>
          <w:rFonts w:ascii="Arial" w:hAnsi="Arial" w:cs="Arial"/>
          <w:sz w:val="24"/>
          <w:szCs w:val="24"/>
        </w:rPr>
        <w:t>VonBraun</w:t>
      </w:r>
      <w:proofErr w:type="spellEnd"/>
      <w:r w:rsidRPr="0011451F">
        <w:rPr>
          <w:rStyle w:val="field-titleshort"/>
          <w:rFonts w:ascii="Arial" w:hAnsi="Arial" w:cs="Arial"/>
          <w:sz w:val="24"/>
          <w:szCs w:val="24"/>
        </w:rPr>
        <w:t xml:space="preserve"> </w:t>
      </w:r>
      <w:r w:rsidRPr="0011451F">
        <w:rPr>
          <w:rFonts w:ascii="Arial" w:hAnsi="Arial" w:cs="Arial"/>
          <w:sz w:val="24"/>
          <w:szCs w:val="24"/>
        </w:rPr>
        <w:t>: ein unglaubliches Leben\</w:t>
      </w:r>
    </w:p>
    <w:p w:rsidR="00BE4AB3" w:rsidRDefault="00BE4AB3" w:rsidP="0011451F">
      <w:pPr>
        <w:pStyle w:val="Listenabsatz"/>
        <w:rPr>
          <w:rStyle w:val="barcode-value"/>
          <w:rFonts w:ascii="Arial" w:hAnsi="Arial" w:cs="Arial"/>
          <w:sz w:val="24"/>
          <w:szCs w:val="24"/>
        </w:rPr>
      </w:pPr>
      <w:r w:rsidRPr="0011451F">
        <w:rPr>
          <w:rFonts w:ascii="Arial" w:hAnsi="Arial" w:cs="Arial"/>
          <w:sz w:val="24"/>
          <w:szCs w:val="24"/>
        </w:rPr>
        <w:t xml:space="preserve">Düsseldorf ; Wien : </w:t>
      </w:r>
      <w:proofErr w:type="spellStart"/>
      <w:r w:rsidRPr="0011451F">
        <w:rPr>
          <w:rFonts w:ascii="Arial" w:hAnsi="Arial" w:cs="Arial"/>
          <w:sz w:val="24"/>
          <w:szCs w:val="24"/>
        </w:rPr>
        <w:t>Econ</w:t>
      </w:r>
      <w:proofErr w:type="spellEnd"/>
      <w:r w:rsidRPr="0011451F">
        <w:rPr>
          <w:rFonts w:ascii="Arial" w:hAnsi="Arial" w:cs="Arial"/>
          <w:sz w:val="24"/>
          <w:szCs w:val="24"/>
        </w:rPr>
        <w:t xml:space="preserve"> Verl., 1976\ </w:t>
      </w:r>
      <w:r w:rsidRPr="0011451F">
        <w:rPr>
          <w:rStyle w:val="fieldname"/>
          <w:rFonts w:ascii="Arial" w:hAnsi="Arial" w:cs="Arial"/>
          <w:sz w:val="24"/>
          <w:szCs w:val="24"/>
        </w:rPr>
        <w:t xml:space="preserve">ISBN: </w:t>
      </w:r>
      <w:r w:rsidRPr="0011451F">
        <w:rPr>
          <w:rFonts w:ascii="Arial" w:hAnsi="Arial" w:cs="Arial"/>
          <w:sz w:val="24"/>
          <w:szCs w:val="24"/>
        </w:rPr>
        <w:t xml:space="preserve">3430113016\ SLUB: </w:t>
      </w:r>
      <w:r w:rsidRPr="0011451F">
        <w:rPr>
          <w:rStyle w:val="barcode-value"/>
          <w:rFonts w:ascii="Arial" w:hAnsi="Arial" w:cs="Arial"/>
          <w:sz w:val="24"/>
          <w:szCs w:val="24"/>
        </w:rPr>
        <w:t>32982245</w:t>
      </w:r>
    </w:p>
    <w:p w:rsidR="00BE4AB3" w:rsidRDefault="00BE4AB3" w:rsidP="0011451F">
      <w:pPr>
        <w:pStyle w:val="Listenabsatz"/>
        <w:rPr>
          <w:rStyle w:val="barcode-value"/>
          <w:rFonts w:ascii="Arial" w:hAnsi="Arial" w:cs="Arial"/>
          <w:sz w:val="24"/>
          <w:szCs w:val="24"/>
        </w:rPr>
      </w:pPr>
    </w:p>
    <w:p w:rsidR="00BE4AB3" w:rsidRPr="008D4478" w:rsidRDefault="00BE4AB3" w:rsidP="008D4478">
      <w:pPr>
        <w:pStyle w:val="Listenabsatz"/>
        <w:numPr>
          <w:ilvl w:val="0"/>
          <w:numId w:val="1"/>
        </w:numPr>
        <w:rPr>
          <w:rStyle w:val="field-titleshort"/>
          <w:rFonts w:ascii="Arial" w:hAnsi="Arial" w:cs="Arial"/>
          <w:sz w:val="24"/>
          <w:szCs w:val="24"/>
        </w:rPr>
      </w:pPr>
      <w:r w:rsidRPr="008D4478">
        <w:rPr>
          <w:rFonts w:ascii="Arial" w:hAnsi="Arial" w:cs="Arial"/>
          <w:sz w:val="24"/>
          <w:szCs w:val="24"/>
        </w:rPr>
        <w:t xml:space="preserve">Ruland, B.\ </w:t>
      </w:r>
      <w:r w:rsidRPr="008D4478">
        <w:rPr>
          <w:rStyle w:val="Hervorhebung"/>
          <w:rFonts w:ascii="Arial" w:hAnsi="Arial" w:cs="Arial"/>
          <w:sz w:val="24"/>
          <w:szCs w:val="24"/>
        </w:rPr>
        <w:t>Wernher</w:t>
      </w:r>
      <w:r w:rsidRPr="008D4478">
        <w:rPr>
          <w:rStyle w:val="field-titleshort"/>
          <w:rFonts w:ascii="Arial" w:hAnsi="Arial" w:cs="Arial"/>
          <w:sz w:val="24"/>
          <w:szCs w:val="24"/>
        </w:rPr>
        <w:t xml:space="preserve"> </w:t>
      </w:r>
      <w:proofErr w:type="spellStart"/>
      <w:r w:rsidRPr="008D4478">
        <w:rPr>
          <w:rStyle w:val="field-titleshort"/>
          <w:rFonts w:ascii="Arial" w:hAnsi="Arial" w:cs="Arial"/>
          <w:sz w:val="24"/>
          <w:szCs w:val="24"/>
        </w:rPr>
        <w:t>VonBraun</w:t>
      </w:r>
      <w:proofErr w:type="spellEnd"/>
      <w:r w:rsidRPr="008D4478">
        <w:rPr>
          <w:rStyle w:val="field-titleshort"/>
          <w:rFonts w:ascii="Arial" w:hAnsi="Arial" w:cs="Arial"/>
          <w:sz w:val="24"/>
          <w:szCs w:val="24"/>
        </w:rPr>
        <w:t xml:space="preserve"> - Mein Leben für die Raumfahrt\</w:t>
      </w:r>
    </w:p>
    <w:p w:rsidR="00BE4AB3" w:rsidRDefault="00BE4AB3" w:rsidP="008D4478">
      <w:pPr>
        <w:pStyle w:val="Listenabsatz"/>
        <w:rPr>
          <w:rFonts w:ascii="Arial" w:hAnsi="Arial" w:cs="Arial"/>
          <w:sz w:val="24"/>
          <w:szCs w:val="24"/>
          <w:lang w:eastAsia="de-DE"/>
        </w:rPr>
      </w:pPr>
      <w:r w:rsidRPr="008D4478">
        <w:rPr>
          <w:rFonts w:ascii="Arial" w:hAnsi="Arial" w:cs="Arial"/>
          <w:sz w:val="24"/>
          <w:szCs w:val="24"/>
        </w:rPr>
        <w:t xml:space="preserve">Offenburg , Burda, 1969\ SLUB: </w:t>
      </w:r>
      <w:r w:rsidRPr="008D4478">
        <w:rPr>
          <w:rFonts w:ascii="Arial" w:hAnsi="Arial" w:cs="Arial"/>
          <w:sz w:val="24"/>
          <w:szCs w:val="24"/>
          <w:lang w:eastAsia="de-DE"/>
        </w:rPr>
        <w:t>: 20316178</w:t>
      </w:r>
    </w:p>
    <w:p w:rsidR="00BE4AB3" w:rsidRDefault="00BE4AB3" w:rsidP="008D4478">
      <w:pPr>
        <w:pStyle w:val="Listenabsatz"/>
        <w:rPr>
          <w:rFonts w:ascii="Arial" w:hAnsi="Arial" w:cs="Arial"/>
          <w:sz w:val="24"/>
          <w:szCs w:val="24"/>
          <w:lang w:eastAsia="de-DE"/>
        </w:rPr>
      </w:pPr>
    </w:p>
    <w:p w:rsidR="00BE4AB3" w:rsidRPr="00B00257" w:rsidRDefault="00370BC4" w:rsidP="00B00257">
      <w:pPr>
        <w:pStyle w:val="Listenabsatz"/>
        <w:numPr>
          <w:ilvl w:val="0"/>
          <w:numId w:val="1"/>
        </w:numPr>
        <w:rPr>
          <w:rFonts w:ascii="Arial" w:hAnsi="Arial" w:cs="Arial"/>
          <w:sz w:val="24"/>
          <w:szCs w:val="24"/>
        </w:rPr>
      </w:pPr>
      <w:hyperlink r:id="rId15" w:history="1">
        <w:r w:rsidR="00BE4AB3" w:rsidRPr="00B00257">
          <w:rPr>
            <w:rStyle w:val="Hyperlink"/>
            <w:rFonts w:ascii="Arial" w:hAnsi="Arial" w:cs="Arial"/>
            <w:color w:val="auto"/>
            <w:sz w:val="24"/>
            <w:szCs w:val="24"/>
            <w:u w:val="none"/>
          </w:rPr>
          <w:t>Sorensen, T. C.</w:t>
        </w:r>
      </w:hyperlink>
      <w:r w:rsidR="00BE4AB3" w:rsidRPr="00B00257">
        <w:rPr>
          <w:rFonts w:ascii="Arial" w:hAnsi="Arial" w:cs="Arial"/>
          <w:sz w:val="24"/>
          <w:szCs w:val="24"/>
        </w:rPr>
        <w:t xml:space="preserve">\ </w:t>
      </w:r>
      <w:r w:rsidR="00BE4AB3" w:rsidRPr="00B00257">
        <w:rPr>
          <w:rStyle w:val="Hervorhebung"/>
          <w:rFonts w:ascii="Arial" w:hAnsi="Arial" w:cs="Arial"/>
          <w:sz w:val="24"/>
          <w:szCs w:val="24"/>
        </w:rPr>
        <w:t xml:space="preserve">Kennedy; </w:t>
      </w:r>
      <w:hyperlink r:id="rId16" w:history="1">
        <w:r w:rsidR="00BE4AB3" w:rsidRPr="00B00257">
          <w:rPr>
            <w:rStyle w:val="Hyperlink"/>
            <w:rFonts w:ascii="Arial" w:hAnsi="Arial" w:cs="Arial"/>
            <w:color w:val="auto"/>
            <w:sz w:val="24"/>
            <w:szCs w:val="24"/>
            <w:u w:val="none"/>
          </w:rPr>
          <w:t xml:space="preserve">Kennedy, John F. und Rose F. </w:t>
        </w:r>
      </w:hyperlink>
    </w:p>
    <w:p w:rsidR="00BE4AB3" w:rsidRPr="003D56EB" w:rsidRDefault="00BE4AB3" w:rsidP="008D4478">
      <w:pPr>
        <w:pStyle w:val="Listenabsatz"/>
        <w:rPr>
          <w:rStyle w:val="barcode-value"/>
          <w:rFonts w:ascii="Arial" w:hAnsi="Arial" w:cs="Arial"/>
          <w:sz w:val="24"/>
          <w:szCs w:val="24"/>
          <w:lang w:val="en-GB"/>
        </w:rPr>
      </w:pPr>
      <w:r w:rsidRPr="003D56EB">
        <w:rPr>
          <w:rFonts w:ascii="Arial" w:hAnsi="Arial" w:cs="Arial"/>
          <w:sz w:val="24"/>
          <w:szCs w:val="24"/>
          <w:lang w:val="en-GB"/>
        </w:rPr>
        <w:t xml:space="preserve">New York : Harper &amp; Row, 1965\ SLUB: </w:t>
      </w:r>
      <w:r w:rsidRPr="003D56EB">
        <w:rPr>
          <w:rStyle w:val="info-label"/>
          <w:rFonts w:ascii="Arial" w:hAnsi="Arial" w:cs="Arial"/>
          <w:sz w:val="24"/>
          <w:szCs w:val="24"/>
          <w:lang w:val="en-GB"/>
        </w:rPr>
        <w:t xml:space="preserve">: </w:t>
      </w:r>
      <w:r w:rsidRPr="003D56EB">
        <w:rPr>
          <w:rStyle w:val="barcode-value"/>
          <w:rFonts w:ascii="Arial" w:hAnsi="Arial" w:cs="Arial"/>
          <w:sz w:val="24"/>
          <w:szCs w:val="24"/>
          <w:lang w:val="en-GB"/>
        </w:rPr>
        <w:t>30113715</w:t>
      </w:r>
    </w:p>
    <w:p w:rsidR="00BE4AB3" w:rsidRPr="003D56EB" w:rsidRDefault="00BE4AB3" w:rsidP="008D4478">
      <w:pPr>
        <w:pStyle w:val="Listenabsatz"/>
        <w:rPr>
          <w:rStyle w:val="barcode-value"/>
          <w:rFonts w:ascii="Arial" w:hAnsi="Arial" w:cs="Arial"/>
          <w:sz w:val="24"/>
          <w:szCs w:val="24"/>
          <w:lang w:val="en-GB"/>
        </w:rPr>
      </w:pPr>
    </w:p>
    <w:p w:rsidR="00BE4AB3" w:rsidRPr="00323745" w:rsidRDefault="00BE4AB3" w:rsidP="00323745">
      <w:pPr>
        <w:pStyle w:val="Listenabsatz"/>
        <w:numPr>
          <w:ilvl w:val="0"/>
          <w:numId w:val="1"/>
        </w:numPr>
        <w:rPr>
          <w:rStyle w:val="Hervorhebung"/>
          <w:rFonts w:ascii="Arial" w:hAnsi="Arial" w:cs="Arial"/>
          <w:sz w:val="24"/>
          <w:szCs w:val="24"/>
        </w:rPr>
      </w:pPr>
      <w:r w:rsidRPr="00323745">
        <w:rPr>
          <w:rFonts w:ascii="Arial" w:hAnsi="Arial" w:cs="Arial"/>
          <w:sz w:val="24"/>
          <w:szCs w:val="24"/>
        </w:rPr>
        <w:t xml:space="preserve">Posener, A.\ </w:t>
      </w:r>
      <w:r w:rsidRPr="00323745">
        <w:rPr>
          <w:rStyle w:val="Hervorhebung"/>
          <w:rFonts w:ascii="Arial" w:hAnsi="Arial" w:cs="Arial"/>
          <w:sz w:val="24"/>
          <w:szCs w:val="24"/>
        </w:rPr>
        <w:t>John</w:t>
      </w:r>
      <w:r w:rsidRPr="00323745">
        <w:rPr>
          <w:rStyle w:val="field-titleshort"/>
          <w:rFonts w:ascii="Arial" w:hAnsi="Arial" w:cs="Arial"/>
          <w:sz w:val="24"/>
          <w:szCs w:val="24"/>
        </w:rPr>
        <w:t xml:space="preserve"> </w:t>
      </w:r>
      <w:r w:rsidRPr="00323745">
        <w:rPr>
          <w:rStyle w:val="Hervorhebung"/>
          <w:rFonts w:ascii="Arial" w:hAnsi="Arial" w:cs="Arial"/>
          <w:sz w:val="24"/>
          <w:szCs w:val="24"/>
        </w:rPr>
        <w:t>F</w:t>
      </w:r>
      <w:r w:rsidRPr="00323745">
        <w:rPr>
          <w:rStyle w:val="field-titleshort"/>
          <w:rFonts w:ascii="Arial" w:hAnsi="Arial" w:cs="Arial"/>
          <w:sz w:val="24"/>
          <w:szCs w:val="24"/>
        </w:rPr>
        <w:t xml:space="preserve">. </w:t>
      </w:r>
      <w:r w:rsidRPr="00323745">
        <w:rPr>
          <w:rStyle w:val="Hervorhebung"/>
          <w:rFonts w:ascii="Arial" w:hAnsi="Arial" w:cs="Arial"/>
          <w:sz w:val="24"/>
          <w:szCs w:val="24"/>
        </w:rPr>
        <w:t>Kennedy\</w:t>
      </w:r>
    </w:p>
    <w:p w:rsidR="00BE4AB3" w:rsidRDefault="00BE4AB3" w:rsidP="008D4478">
      <w:pPr>
        <w:pStyle w:val="Listenabsatz"/>
        <w:rPr>
          <w:rStyle w:val="barcode-value"/>
          <w:rFonts w:ascii="Arial" w:hAnsi="Arial" w:cs="Arial"/>
          <w:sz w:val="24"/>
          <w:szCs w:val="24"/>
        </w:rPr>
      </w:pPr>
      <w:r w:rsidRPr="00323745">
        <w:rPr>
          <w:rFonts w:ascii="Arial" w:hAnsi="Arial" w:cs="Arial"/>
          <w:sz w:val="24"/>
          <w:szCs w:val="24"/>
        </w:rPr>
        <w:t>Reinbek bei Hamburg : Rowohlt, 1992\</w:t>
      </w:r>
      <w:r w:rsidRPr="00323745">
        <w:rPr>
          <w:rStyle w:val="ilfuvd"/>
          <w:rFonts w:ascii="Arial" w:hAnsi="Arial" w:cs="Arial"/>
          <w:sz w:val="24"/>
          <w:szCs w:val="24"/>
        </w:rPr>
        <w:t xml:space="preserve"> </w:t>
      </w:r>
      <w:r w:rsidRPr="00323745">
        <w:rPr>
          <w:rStyle w:val="fieldname"/>
          <w:rFonts w:ascii="Arial" w:hAnsi="Arial" w:cs="Arial"/>
          <w:sz w:val="24"/>
          <w:szCs w:val="24"/>
        </w:rPr>
        <w:t xml:space="preserve">ISBN: </w:t>
      </w:r>
      <w:r w:rsidRPr="00323745">
        <w:rPr>
          <w:rFonts w:ascii="Arial" w:hAnsi="Arial" w:cs="Arial"/>
          <w:sz w:val="24"/>
          <w:szCs w:val="24"/>
        </w:rPr>
        <w:t>349950393X\</w:t>
      </w:r>
      <w:r w:rsidRPr="00323745">
        <w:rPr>
          <w:rStyle w:val="ilfuvd"/>
          <w:rFonts w:ascii="Arial" w:hAnsi="Arial" w:cs="Arial"/>
          <w:sz w:val="24"/>
          <w:szCs w:val="24"/>
        </w:rPr>
        <w:t xml:space="preserve"> </w:t>
      </w:r>
      <w:r>
        <w:rPr>
          <w:rStyle w:val="ilfuvd"/>
          <w:rFonts w:ascii="Arial" w:hAnsi="Arial" w:cs="Arial"/>
          <w:sz w:val="24"/>
          <w:szCs w:val="24"/>
        </w:rPr>
        <w:t>SLUB:</w:t>
      </w:r>
      <w:r w:rsidRPr="00323745">
        <w:rPr>
          <w:rStyle w:val="barcode-value"/>
          <w:rFonts w:ascii="Arial" w:hAnsi="Arial" w:cs="Arial"/>
          <w:sz w:val="24"/>
          <w:szCs w:val="24"/>
        </w:rPr>
        <w:t>20198282</w:t>
      </w:r>
    </w:p>
    <w:p w:rsidR="00BE4AB3" w:rsidRDefault="00BE4AB3" w:rsidP="008D4478">
      <w:pPr>
        <w:pStyle w:val="Listenabsatz"/>
        <w:rPr>
          <w:rStyle w:val="barcode-value"/>
          <w:rFonts w:ascii="Arial" w:hAnsi="Arial" w:cs="Arial"/>
          <w:sz w:val="24"/>
          <w:szCs w:val="24"/>
        </w:rPr>
      </w:pPr>
    </w:p>
    <w:p w:rsidR="00BE4AB3" w:rsidRPr="003D56EB" w:rsidRDefault="00370BC4" w:rsidP="001E4ECD">
      <w:pPr>
        <w:pStyle w:val="Listenabsatz"/>
        <w:numPr>
          <w:ilvl w:val="0"/>
          <w:numId w:val="1"/>
        </w:numPr>
        <w:rPr>
          <w:rStyle w:val="Hervorhebung"/>
          <w:rFonts w:ascii="Arial" w:hAnsi="Arial" w:cs="Arial"/>
          <w:sz w:val="24"/>
          <w:szCs w:val="24"/>
          <w:lang w:val="en-GB"/>
        </w:rPr>
      </w:pPr>
      <w:hyperlink r:id="rId17" w:history="1">
        <w:r w:rsidR="00BE4AB3" w:rsidRPr="003D56EB">
          <w:rPr>
            <w:rStyle w:val="Hyperlink"/>
            <w:rFonts w:ascii="Arial" w:hAnsi="Arial" w:cs="Arial"/>
            <w:color w:val="auto"/>
            <w:sz w:val="24"/>
            <w:szCs w:val="24"/>
            <w:u w:val="none"/>
            <w:lang w:val="en-GB"/>
          </w:rPr>
          <w:t>Selverstone, M. J. [Herausgeber]</w:t>
        </w:r>
      </w:hyperlink>
      <w:r w:rsidR="00BE4AB3" w:rsidRPr="003D56EB">
        <w:rPr>
          <w:rFonts w:ascii="Arial" w:hAnsi="Arial" w:cs="Arial"/>
          <w:sz w:val="24"/>
          <w:szCs w:val="24"/>
          <w:lang w:val="en-GB"/>
        </w:rPr>
        <w:t xml:space="preserve">\  </w:t>
      </w:r>
      <w:r w:rsidR="00BE4AB3" w:rsidRPr="003D56EB">
        <w:rPr>
          <w:rStyle w:val="field-titleshort"/>
          <w:rFonts w:ascii="Arial" w:hAnsi="Arial" w:cs="Arial"/>
          <w:sz w:val="24"/>
          <w:szCs w:val="24"/>
          <w:lang w:val="en-GB"/>
        </w:rPr>
        <w:t xml:space="preserve">A companion to </w:t>
      </w:r>
      <w:r w:rsidR="00BE4AB3" w:rsidRPr="003D56EB">
        <w:rPr>
          <w:rStyle w:val="Hervorhebung"/>
          <w:rFonts w:ascii="Arial" w:hAnsi="Arial" w:cs="Arial"/>
          <w:sz w:val="24"/>
          <w:szCs w:val="24"/>
          <w:lang w:val="en-GB"/>
        </w:rPr>
        <w:t>John</w:t>
      </w:r>
      <w:r w:rsidR="00BE4AB3" w:rsidRPr="003D56EB">
        <w:rPr>
          <w:rStyle w:val="field-titleshort"/>
          <w:rFonts w:ascii="Arial" w:hAnsi="Arial" w:cs="Arial"/>
          <w:sz w:val="24"/>
          <w:szCs w:val="24"/>
          <w:lang w:val="en-GB"/>
        </w:rPr>
        <w:t xml:space="preserve"> </w:t>
      </w:r>
      <w:r w:rsidR="00BE4AB3" w:rsidRPr="003D56EB">
        <w:rPr>
          <w:rStyle w:val="Hervorhebung"/>
          <w:rFonts w:ascii="Arial" w:hAnsi="Arial" w:cs="Arial"/>
          <w:sz w:val="24"/>
          <w:szCs w:val="24"/>
          <w:lang w:val="en-GB"/>
        </w:rPr>
        <w:t>F</w:t>
      </w:r>
      <w:r w:rsidR="00BE4AB3" w:rsidRPr="003D56EB">
        <w:rPr>
          <w:rStyle w:val="field-titleshort"/>
          <w:rFonts w:ascii="Arial" w:hAnsi="Arial" w:cs="Arial"/>
          <w:sz w:val="24"/>
          <w:szCs w:val="24"/>
          <w:lang w:val="en-GB"/>
        </w:rPr>
        <w:t xml:space="preserve">. </w:t>
      </w:r>
      <w:r w:rsidR="00BE4AB3" w:rsidRPr="003D56EB">
        <w:rPr>
          <w:rStyle w:val="Hervorhebung"/>
          <w:rFonts w:ascii="Arial" w:hAnsi="Arial" w:cs="Arial"/>
          <w:sz w:val="24"/>
          <w:szCs w:val="24"/>
          <w:lang w:val="en-GB"/>
        </w:rPr>
        <w:t>Kennedy\</w:t>
      </w:r>
    </w:p>
    <w:p w:rsidR="00BE4AB3" w:rsidRPr="003D56EB" w:rsidRDefault="00BE4AB3" w:rsidP="008D4478">
      <w:pPr>
        <w:pStyle w:val="Listenabsatz"/>
        <w:rPr>
          <w:rFonts w:ascii="Arial" w:hAnsi="Arial" w:cs="Arial"/>
          <w:sz w:val="24"/>
          <w:szCs w:val="24"/>
          <w:lang w:val="en-GB"/>
        </w:rPr>
      </w:pPr>
      <w:r w:rsidRPr="003D56EB">
        <w:rPr>
          <w:rStyle w:val="fieldname"/>
          <w:rFonts w:ascii="Arial" w:hAnsi="Arial" w:cs="Arial"/>
          <w:sz w:val="24"/>
          <w:szCs w:val="24"/>
          <w:lang w:val="en-GB"/>
        </w:rPr>
        <w:t>als: </w:t>
      </w:r>
      <w:r w:rsidRPr="003D56EB">
        <w:rPr>
          <w:rStyle w:val="multipartlink"/>
          <w:rFonts w:ascii="Arial" w:hAnsi="Arial" w:cs="Arial"/>
          <w:sz w:val="24"/>
          <w:szCs w:val="24"/>
          <w:lang w:val="en-GB"/>
        </w:rPr>
        <w:t>Wiley Blackwell companions to history\</w:t>
      </w:r>
      <w:r w:rsidRPr="003D56EB">
        <w:rPr>
          <w:rFonts w:ascii="Arial" w:hAnsi="Arial" w:cs="Arial"/>
          <w:sz w:val="24"/>
          <w:szCs w:val="24"/>
          <w:lang w:val="en-GB"/>
        </w:rPr>
        <w:t xml:space="preserve"> Chichester  Wiley Blackwell, 2014\</w:t>
      </w:r>
    </w:p>
    <w:p w:rsidR="00BE4AB3" w:rsidRDefault="00BE4AB3" w:rsidP="008D4478">
      <w:pPr>
        <w:pStyle w:val="Listenabsatz"/>
        <w:rPr>
          <w:rStyle w:val="barcode-value"/>
          <w:rFonts w:ascii="Arial" w:hAnsi="Arial" w:cs="Arial"/>
          <w:sz w:val="24"/>
          <w:szCs w:val="24"/>
        </w:rPr>
      </w:pPr>
      <w:r w:rsidRPr="001E4ECD">
        <w:rPr>
          <w:rStyle w:val="fieldname"/>
          <w:rFonts w:ascii="Arial" w:hAnsi="Arial" w:cs="Arial"/>
          <w:sz w:val="24"/>
          <w:szCs w:val="24"/>
        </w:rPr>
        <w:t xml:space="preserve">ISBN: </w:t>
      </w:r>
      <w:r w:rsidRPr="001E4ECD">
        <w:rPr>
          <w:rFonts w:ascii="Arial" w:hAnsi="Arial" w:cs="Arial"/>
          <w:sz w:val="24"/>
          <w:szCs w:val="24"/>
        </w:rPr>
        <w:t>9781444350364\SLUB:</w:t>
      </w:r>
      <w:r w:rsidRPr="001E4ECD">
        <w:rPr>
          <w:rStyle w:val="ilfuvd"/>
          <w:rFonts w:ascii="Arial" w:hAnsi="Arial" w:cs="Arial"/>
          <w:sz w:val="24"/>
          <w:szCs w:val="24"/>
        </w:rPr>
        <w:t xml:space="preserve"> </w:t>
      </w:r>
      <w:r w:rsidRPr="001E4ECD">
        <w:rPr>
          <w:rStyle w:val="barcode-value"/>
          <w:rFonts w:ascii="Arial" w:hAnsi="Arial" w:cs="Arial"/>
          <w:sz w:val="24"/>
          <w:szCs w:val="24"/>
        </w:rPr>
        <w:t>34111836</w:t>
      </w:r>
    </w:p>
    <w:p w:rsidR="00BE4AB3" w:rsidRDefault="00BE4AB3" w:rsidP="008D4478">
      <w:pPr>
        <w:pStyle w:val="Listenabsatz"/>
        <w:rPr>
          <w:rStyle w:val="barcode-value"/>
          <w:rFonts w:ascii="Arial" w:hAnsi="Arial" w:cs="Arial"/>
          <w:sz w:val="24"/>
          <w:szCs w:val="24"/>
        </w:rPr>
      </w:pPr>
    </w:p>
    <w:p w:rsidR="00BE4AB3" w:rsidRPr="007C3908" w:rsidRDefault="00BE4AB3" w:rsidP="007C3908">
      <w:pPr>
        <w:pStyle w:val="Listenabsatz"/>
        <w:numPr>
          <w:ilvl w:val="0"/>
          <w:numId w:val="1"/>
        </w:numPr>
        <w:rPr>
          <w:rStyle w:val="field-titleshort"/>
          <w:rFonts w:ascii="Arial" w:hAnsi="Arial" w:cs="Arial"/>
          <w:sz w:val="24"/>
          <w:szCs w:val="24"/>
        </w:rPr>
      </w:pPr>
      <w:r w:rsidRPr="007C3908">
        <w:rPr>
          <w:rStyle w:val="field-titleshort"/>
          <w:rFonts w:ascii="Arial" w:hAnsi="Arial" w:cs="Arial"/>
          <w:sz w:val="24"/>
          <w:szCs w:val="24"/>
        </w:rPr>
        <w:t xml:space="preserve">Oberth, H.\  Wege zur </w:t>
      </w:r>
      <w:proofErr w:type="spellStart"/>
      <w:r w:rsidRPr="007C3908">
        <w:rPr>
          <w:rStyle w:val="field-titleshort"/>
          <w:rFonts w:ascii="Arial" w:hAnsi="Arial" w:cs="Arial"/>
          <w:sz w:val="24"/>
          <w:szCs w:val="24"/>
        </w:rPr>
        <w:t>Raumschiffahrt</w:t>
      </w:r>
      <w:proofErr w:type="spellEnd"/>
      <w:r w:rsidRPr="007C3908">
        <w:rPr>
          <w:rStyle w:val="field-titleshort"/>
          <w:rFonts w:ascii="Arial" w:hAnsi="Arial" w:cs="Arial"/>
          <w:sz w:val="24"/>
          <w:szCs w:val="24"/>
        </w:rPr>
        <w:t xml:space="preserve">\ </w:t>
      </w:r>
    </w:p>
    <w:p w:rsidR="00BE4AB3" w:rsidRPr="007C3908" w:rsidRDefault="00BE4AB3" w:rsidP="008D4478">
      <w:pPr>
        <w:pStyle w:val="Listenabsatz"/>
        <w:rPr>
          <w:rStyle w:val="field-titleshort"/>
          <w:rFonts w:ascii="Arial" w:hAnsi="Arial" w:cs="Arial"/>
          <w:sz w:val="24"/>
          <w:szCs w:val="24"/>
        </w:rPr>
      </w:pPr>
      <w:r w:rsidRPr="007C3908">
        <w:rPr>
          <w:rStyle w:val="field-titleshort"/>
          <w:rFonts w:ascii="Arial" w:hAnsi="Arial" w:cs="Arial"/>
          <w:sz w:val="24"/>
          <w:szCs w:val="24"/>
        </w:rPr>
        <w:t xml:space="preserve">Die </w:t>
      </w:r>
      <w:r w:rsidRPr="007C3908">
        <w:rPr>
          <w:rStyle w:val="Hervorhebung"/>
          <w:rFonts w:ascii="Arial" w:hAnsi="Arial" w:cs="Arial"/>
          <w:sz w:val="24"/>
          <w:szCs w:val="24"/>
        </w:rPr>
        <w:t>Rakete</w:t>
      </w:r>
      <w:r w:rsidRPr="007C3908">
        <w:rPr>
          <w:rStyle w:val="field-titleshort"/>
          <w:rFonts w:ascii="Arial" w:hAnsi="Arial" w:cs="Arial"/>
          <w:sz w:val="24"/>
          <w:szCs w:val="24"/>
        </w:rPr>
        <w:t xml:space="preserve"> zu den Planetenräumen«.\ Verlag R. </w:t>
      </w:r>
      <w:proofErr w:type="spellStart"/>
      <w:r w:rsidRPr="007C3908">
        <w:rPr>
          <w:rStyle w:val="field-titleshort"/>
          <w:rFonts w:ascii="Arial" w:hAnsi="Arial" w:cs="Arial"/>
          <w:sz w:val="24"/>
          <w:szCs w:val="24"/>
        </w:rPr>
        <w:t>Oldenbourg</w:t>
      </w:r>
      <w:proofErr w:type="spellEnd"/>
      <w:r w:rsidRPr="007C3908">
        <w:rPr>
          <w:rStyle w:val="field-titleshort"/>
          <w:rFonts w:ascii="Arial" w:hAnsi="Arial" w:cs="Arial"/>
          <w:sz w:val="24"/>
          <w:szCs w:val="24"/>
        </w:rPr>
        <w:t>, München und Berlin 1929.\</w:t>
      </w:r>
    </w:p>
    <w:p w:rsidR="00BE4AB3" w:rsidRDefault="00BE4AB3" w:rsidP="008D4478">
      <w:pPr>
        <w:pStyle w:val="Listenabsatz"/>
        <w:rPr>
          <w:rStyle w:val="field-titleshort"/>
        </w:rPr>
      </w:pPr>
    </w:p>
    <w:p w:rsidR="002C135C" w:rsidRDefault="002C135C" w:rsidP="008D4478">
      <w:pPr>
        <w:pStyle w:val="Listenabsatz"/>
        <w:rPr>
          <w:rStyle w:val="field-titleshort"/>
        </w:rPr>
      </w:pPr>
    </w:p>
    <w:p w:rsidR="00BE4AB3" w:rsidRPr="007C3908" w:rsidRDefault="00BE4AB3" w:rsidP="007C3908">
      <w:pPr>
        <w:pStyle w:val="Listenabsatz"/>
        <w:numPr>
          <w:ilvl w:val="0"/>
          <w:numId w:val="1"/>
        </w:numPr>
        <w:rPr>
          <w:rStyle w:val="field-titleshort"/>
          <w:rFonts w:ascii="Arial" w:hAnsi="Arial" w:cs="Arial"/>
          <w:sz w:val="24"/>
          <w:szCs w:val="24"/>
        </w:rPr>
      </w:pPr>
      <w:proofErr w:type="spellStart"/>
      <w:r w:rsidRPr="007C3908">
        <w:rPr>
          <w:rStyle w:val="field-titleshort"/>
          <w:rFonts w:ascii="Arial" w:hAnsi="Arial" w:cs="Arial"/>
          <w:sz w:val="24"/>
          <w:szCs w:val="24"/>
        </w:rPr>
        <w:t>Scherschevsky</w:t>
      </w:r>
      <w:proofErr w:type="spellEnd"/>
      <w:r w:rsidRPr="007C3908">
        <w:rPr>
          <w:rStyle w:val="field-titleshort"/>
          <w:rFonts w:ascii="Arial" w:hAnsi="Arial" w:cs="Arial"/>
          <w:sz w:val="24"/>
          <w:szCs w:val="24"/>
        </w:rPr>
        <w:t>, A.B.\ Die Rakete für Fahrt und Flug.\</w:t>
      </w:r>
    </w:p>
    <w:p w:rsidR="00BE4AB3" w:rsidRPr="007C3908" w:rsidRDefault="00BE4AB3" w:rsidP="008D4478">
      <w:pPr>
        <w:pStyle w:val="Listenabsatz"/>
        <w:rPr>
          <w:rFonts w:ascii="Arial" w:hAnsi="Arial" w:cs="Arial"/>
          <w:sz w:val="24"/>
          <w:szCs w:val="24"/>
        </w:rPr>
      </w:pPr>
      <w:r w:rsidRPr="007C3908">
        <w:rPr>
          <w:rStyle w:val="field-titleshort"/>
          <w:rFonts w:ascii="Arial" w:hAnsi="Arial" w:cs="Arial"/>
          <w:sz w:val="24"/>
          <w:szCs w:val="24"/>
        </w:rPr>
        <w:t xml:space="preserve">Verlag C. J. E. </w:t>
      </w:r>
      <w:proofErr w:type="spellStart"/>
      <w:r w:rsidRPr="007C3908">
        <w:rPr>
          <w:rStyle w:val="field-titleshort"/>
          <w:rFonts w:ascii="Arial" w:hAnsi="Arial" w:cs="Arial"/>
          <w:sz w:val="24"/>
          <w:szCs w:val="24"/>
        </w:rPr>
        <w:t>Volckmann</w:t>
      </w:r>
      <w:proofErr w:type="spellEnd"/>
      <w:r w:rsidRPr="007C3908">
        <w:rPr>
          <w:rStyle w:val="field-titleshort"/>
          <w:rFonts w:ascii="Arial" w:hAnsi="Arial" w:cs="Arial"/>
          <w:sz w:val="24"/>
          <w:szCs w:val="24"/>
        </w:rPr>
        <w:t>, Berlin 1928</w:t>
      </w:r>
    </w:p>
    <w:p w:rsidR="00BE4AB3" w:rsidRDefault="00BE4AB3" w:rsidP="0011451F">
      <w:pPr>
        <w:pStyle w:val="Listenabsatz"/>
        <w:rPr>
          <w:rFonts w:ascii="Arial" w:hAnsi="Arial" w:cs="Arial"/>
          <w:sz w:val="24"/>
          <w:szCs w:val="24"/>
        </w:rPr>
      </w:pPr>
    </w:p>
    <w:p w:rsidR="00BE4AB3" w:rsidRPr="0011451F" w:rsidRDefault="00BE4AB3" w:rsidP="0011451F">
      <w:pPr>
        <w:pStyle w:val="Listenabsatz"/>
        <w:rPr>
          <w:rFonts w:ascii="Arial" w:hAnsi="Arial" w:cs="Arial"/>
          <w:sz w:val="24"/>
          <w:szCs w:val="24"/>
        </w:rPr>
      </w:pPr>
    </w:p>
    <w:p w:rsidR="00BE4AB3" w:rsidRDefault="00BE4AB3" w:rsidP="002C188C">
      <w:pPr>
        <w:pStyle w:val="Listenabsatz"/>
        <w:numPr>
          <w:ilvl w:val="0"/>
          <w:numId w:val="1"/>
        </w:numPr>
        <w:rPr>
          <w:rFonts w:ascii="Arial" w:hAnsi="Arial" w:cs="Arial"/>
          <w:sz w:val="24"/>
          <w:szCs w:val="24"/>
        </w:rPr>
      </w:pPr>
      <w:r w:rsidRPr="002C188C">
        <w:rPr>
          <w:rFonts w:ascii="Arial" w:hAnsi="Arial" w:cs="Arial"/>
          <w:sz w:val="24"/>
          <w:szCs w:val="24"/>
        </w:rPr>
        <w:t xml:space="preserve">Keppler, E.\ </w:t>
      </w:r>
      <w:r w:rsidRPr="002C188C">
        <w:rPr>
          <w:rStyle w:val="field-titleshort"/>
          <w:rFonts w:ascii="Arial" w:hAnsi="Arial" w:cs="Arial"/>
          <w:sz w:val="24"/>
          <w:szCs w:val="24"/>
        </w:rPr>
        <w:t xml:space="preserve">Raketenentwicklung und Weltraumforschung </w:t>
      </w:r>
      <w:r w:rsidRPr="002C188C">
        <w:rPr>
          <w:rFonts w:ascii="Arial" w:hAnsi="Arial" w:cs="Arial"/>
          <w:sz w:val="24"/>
          <w:szCs w:val="24"/>
        </w:rPr>
        <w:t xml:space="preserve">: ein kurzer </w:t>
      </w:r>
      <w:proofErr w:type="spellStart"/>
      <w:r w:rsidRPr="002C188C">
        <w:rPr>
          <w:rFonts w:ascii="Arial" w:hAnsi="Arial" w:cs="Arial"/>
          <w:sz w:val="24"/>
          <w:szCs w:val="24"/>
        </w:rPr>
        <w:t>Abriß</w:t>
      </w:r>
      <w:proofErr w:type="spellEnd"/>
      <w:r w:rsidRPr="002C188C">
        <w:rPr>
          <w:rFonts w:ascii="Arial" w:hAnsi="Arial" w:cs="Arial"/>
          <w:sz w:val="24"/>
          <w:szCs w:val="24"/>
        </w:rPr>
        <w:t xml:space="preserve"> der Entwicklung der A4/V2-Rakete und deren erstmalige Anwendung für </w:t>
      </w:r>
      <w:r w:rsidRPr="002C188C">
        <w:rPr>
          <w:rFonts w:ascii="Arial" w:hAnsi="Arial" w:cs="Arial"/>
          <w:sz w:val="24"/>
          <w:szCs w:val="24"/>
        </w:rPr>
        <w:lastRenderedPageBreak/>
        <w:t xml:space="preserve">wissenschaftliche Zwecke durch Erich </w:t>
      </w:r>
      <w:proofErr w:type="spellStart"/>
      <w:r w:rsidRPr="002C188C">
        <w:rPr>
          <w:rFonts w:ascii="Arial" w:hAnsi="Arial" w:cs="Arial"/>
          <w:sz w:val="24"/>
          <w:szCs w:val="24"/>
        </w:rPr>
        <w:t>Regener</w:t>
      </w:r>
      <w:proofErr w:type="spellEnd"/>
      <w:r w:rsidRPr="002C188C">
        <w:rPr>
          <w:rFonts w:ascii="Arial" w:hAnsi="Arial" w:cs="Arial"/>
          <w:sz w:val="24"/>
          <w:szCs w:val="24"/>
        </w:rPr>
        <w:t xml:space="preserve">\ </w:t>
      </w:r>
      <w:proofErr w:type="spellStart"/>
      <w:r w:rsidRPr="002C188C">
        <w:rPr>
          <w:rFonts w:ascii="Arial" w:hAnsi="Arial" w:cs="Arial"/>
          <w:sz w:val="24"/>
          <w:szCs w:val="24"/>
        </w:rPr>
        <w:t>Katlenburg</w:t>
      </w:r>
      <w:proofErr w:type="spellEnd"/>
      <w:r w:rsidRPr="002C188C">
        <w:rPr>
          <w:rFonts w:ascii="Arial" w:hAnsi="Arial" w:cs="Arial"/>
          <w:sz w:val="24"/>
          <w:szCs w:val="24"/>
        </w:rPr>
        <w:t>-Lindau : Copernicus, 2003\</w:t>
      </w:r>
      <w:r w:rsidRPr="002C188C">
        <w:rPr>
          <w:rStyle w:val="ilfuvd"/>
          <w:rFonts w:ascii="Arial" w:hAnsi="Arial" w:cs="Arial"/>
          <w:sz w:val="24"/>
          <w:szCs w:val="24"/>
        </w:rPr>
        <w:t xml:space="preserve"> </w:t>
      </w:r>
      <w:r w:rsidRPr="002C188C">
        <w:rPr>
          <w:rStyle w:val="fieldname"/>
          <w:rFonts w:ascii="Arial" w:hAnsi="Arial" w:cs="Arial"/>
          <w:sz w:val="24"/>
          <w:szCs w:val="24"/>
        </w:rPr>
        <w:t xml:space="preserve">ISBN: </w:t>
      </w:r>
      <w:r w:rsidRPr="002C188C">
        <w:rPr>
          <w:rFonts w:ascii="Arial" w:hAnsi="Arial" w:cs="Arial"/>
          <w:sz w:val="24"/>
          <w:szCs w:val="24"/>
        </w:rPr>
        <w:t>3936586179\SLUB:</w:t>
      </w:r>
      <w:r w:rsidRPr="002C188C">
        <w:rPr>
          <w:rStyle w:val="ilfuvd"/>
          <w:rFonts w:ascii="Arial" w:hAnsi="Arial" w:cs="Arial"/>
          <w:sz w:val="24"/>
          <w:szCs w:val="24"/>
        </w:rPr>
        <w:t xml:space="preserve"> </w:t>
      </w:r>
      <w:r w:rsidRPr="002C188C">
        <w:rPr>
          <w:rStyle w:val="barcode-value"/>
          <w:rFonts w:ascii="Arial" w:hAnsi="Arial" w:cs="Arial"/>
          <w:sz w:val="24"/>
          <w:szCs w:val="24"/>
        </w:rPr>
        <w:t>31542522</w:t>
      </w:r>
    </w:p>
    <w:p w:rsidR="00BE4AB3" w:rsidRDefault="00BE4AB3" w:rsidP="003D3997">
      <w:pPr>
        <w:pStyle w:val="Listenabsatz"/>
        <w:rPr>
          <w:rFonts w:ascii="Arial" w:hAnsi="Arial" w:cs="Arial"/>
          <w:sz w:val="24"/>
          <w:szCs w:val="24"/>
        </w:rPr>
      </w:pPr>
    </w:p>
    <w:p w:rsidR="00BE4AB3" w:rsidRPr="002C188C" w:rsidRDefault="00BE4AB3" w:rsidP="002C188C">
      <w:pPr>
        <w:pStyle w:val="Listenabsatz"/>
        <w:numPr>
          <w:ilvl w:val="0"/>
          <w:numId w:val="1"/>
        </w:numPr>
        <w:rPr>
          <w:rFonts w:ascii="Arial" w:hAnsi="Arial" w:cs="Arial"/>
          <w:sz w:val="24"/>
          <w:szCs w:val="24"/>
        </w:rPr>
      </w:pPr>
      <w:r w:rsidRPr="002C188C">
        <w:rPr>
          <w:rFonts w:ascii="Arial" w:hAnsi="Arial" w:cs="Arial"/>
          <w:sz w:val="24"/>
          <w:szCs w:val="24"/>
        </w:rPr>
        <w:t xml:space="preserve">Uhl, M.\ </w:t>
      </w:r>
      <w:r w:rsidRPr="002C188C">
        <w:rPr>
          <w:rStyle w:val="field-titleshort"/>
          <w:rFonts w:ascii="Arial" w:hAnsi="Arial" w:cs="Arial"/>
          <w:sz w:val="24"/>
          <w:szCs w:val="24"/>
        </w:rPr>
        <w:t>Stalins V-</w:t>
      </w:r>
      <w:r w:rsidRPr="002C188C">
        <w:rPr>
          <w:rStyle w:val="Hervorhebung"/>
          <w:rFonts w:ascii="Arial" w:hAnsi="Arial" w:cs="Arial"/>
          <w:sz w:val="24"/>
          <w:szCs w:val="24"/>
        </w:rPr>
        <w:t>2</w:t>
      </w:r>
      <w:r w:rsidRPr="002C188C">
        <w:rPr>
          <w:rStyle w:val="field-titleshort"/>
          <w:rFonts w:ascii="Arial" w:hAnsi="Arial" w:cs="Arial"/>
          <w:sz w:val="24"/>
          <w:szCs w:val="24"/>
        </w:rPr>
        <w:t xml:space="preserve"> </w:t>
      </w:r>
      <w:r w:rsidRPr="002C188C">
        <w:rPr>
          <w:rFonts w:ascii="Arial" w:hAnsi="Arial" w:cs="Arial"/>
          <w:sz w:val="24"/>
          <w:szCs w:val="24"/>
        </w:rPr>
        <w:t xml:space="preserve">: der Technologietransfer der deutschen Fernlenkwaffentechnik in die UdSSR und der Aufbau der sowjetischen Raketenindustrie 1945 bis 1959\ </w:t>
      </w:r>
    </w:p>
    <w:p w:rsidR="00BE4AB3" w:rsidRPr="002C188C" w:rsidRDefault="00BE4AB3" w:rsidP="003D3997">
      <w:pPr>
        <w:pStyle w:val="Listenabsatz"/>
        <w:rPr>
          <w:rFonts w:ascii="Arial" w:hAnsi="Arial" w:cs="Arial"/>
          <w:sz w:val="24"/>
          <w:szCs w:val="24"/>
        </w:rPr>
      </w:pPr>
      <w:r w:rsidRPr="002C188C">
        <w:rPr>
          <w:rStyle w:val="fieldname"/>
          <w:rFonts w:ascii="Arial" w:hAnsi="Arial" w:cs="Arial"/>
          <w:sz w:val="24"/>
          <w:szCs w:val="24"/>
        </w:rPr>
        <w:t xml:space="preserve">als:  </w:t>
      </w:r>
      <w:hyperlink r:id="rId18" w:history="1">
        <w:r w:rsidRPr="002C188C">
          <w:rPr>
            <w:rStyle w:val="Hyperlink"/>
            <w:rFonts w:ascii="Arial" w:hAnsi="Arial" w:cs="Arial"/>
            <w:color w:val="auto"/>
            <w:sz w:val="24"/>
            <w:szCs w:val="24"/>
            <w:u w:val="none"/>
          </w:rPr>
          <w:t>Wehrtechnik und wissenschaftliche Waffenkunde; 14</w:t>
        </w:r>
      </w:hyperlink>
      <w:r w:rsidRPr="002C188C">
        <w:rPr>
          <w:rStyle w:val="multipartlink"/>
          <w:rFonts w:ascii="Arial" w:hAnsi="Arial" w:cs="Arial"/>
          <w:sz w:val="24"/>
          <w:szCs w:val="24"/>
        </w:rPr>
        <w:t>\</w:t>
      </w:r>
      <w:r w:rsidRPr="002C188C">
        <w:rPr>
          <w:rFonts w:ascii="Arial" w:hAnsi="Arial" w:cs="Arial"/>
          <w:sz w:val="24"/>
          <w:szCs w:val="24"/>
        </w:rPr>
        <w:t xml:space="preserve"> Bonn : Bernard &amp; Graefe, 2001\</w:t>
      </w:r>
    </w:p>
    <w:p w:rsidR="00BE4AB3" w:rsidRDefault="00BE4AB3" w:rsidP="003D3997">
      <w:pPr>
        <w:pStyle w:val="Listenabsatz"/>
        <w:rPr>
          <w:rStyle w:val="barcode-value"/>
          <w:rFonts w:ascii="Arial" w:hAnsi="Arial" w:cs="Arial"/>
          <w:sz w:val="24"/>
          <w:szCs w:val="24"/>
        </w:rPr>
      </w:pPr>
      <w:r w:rsidRPr="002C188C">
        <w:rPr>
          <w:rStyle w:val="fieldname"/>
          <w:rFonts w:ascii="Arial" w:hAnsi="Arial" w:cs="Arial"/>
          <w:sz w:val="24"/>
          <w:szCs w:val="24"/>
        </w:rPr>
        <w:t xml:space="preserve">ISBN: </w:t>
      </w:r>
      <w:r w:rsidRPr="002C188C">
        <w:rPr>
          <w:rFonts w:ascii="Arial" w:hAnsi="Arial" w:cs="Arial"/>
          <w:sz w:val="24"/>
          <w:szCs w:val="24"/>
        </w:rPr>
        <w:t xml:space="preserve">3763762140\SLUB: </w:t>
      </w:r>
      <w:r w:rsidRPr="002C188C">
        <w:rPr>
          <w:rStyle w:val="barcode-value"/>
          <w:rFonts w:ascii="Arial" w:hAnsi="Arial" w:cs="Arial"/>
          <w:sz w:val="24"/>
          <w:szCs w:val="24"/>
        </w:rPr>
        <w:t>31151022</w:t>
      </w:r>
      <w:r>
        <w:rPr>
          <w:rStyle w:val="barcode-value"/>
          <w:rFonts w:ascii="Arial" w:hAnsi="Arial" w:cs="Arial"/>
          <w:sz w:val="24"/>
          <w:szCs w:val="24"/>
        </w:rPr>
        <w:t>\</w:t>
      </w:r>
    </w:p>
    <w:p w:rsidR="00BE4AB3" w:rsidRDefault="00BE4AB3" w:rsidP="003D3997">
      <w:pPr>
        <w:pStyle w:val="Listenabsatz"/>
        <w:rPr>
          <w:rStyle w:val="barcode-value"/>
          <w:rFonts w:ascii="Arial" w:hAnsi="Arial" w:cs="Arial"/>
          <w:sz w:val="24"/>
          <w:szCs w:val="24"/>
        </w:rPr>
      </w:pPr>
    </w:p>
    <w:p w:rsidR="00BE4AB3" w:rsidRPr="00AF157B" w:rsidRDefault="00BE4AB3" w:rsidP="00AF157B">
      <w:pPr>
        <w:pStyle w:val="Listenabsatz"/>
        <w:numPr>
          <w:ilvl w:val="0"/>
          <w:numId w:val="1"/>
        </w:numPr>
        <w:rPr>
          <w:rFonts w:ascii="Arial" w:hAnsi="Arial" w:cs="Arial"/>
          <w:sz w:val="24"/>
          <w:szCs w:val="24"/>
        </w:rPr>
      </w:pPr>
      <w:proofErr w:type="spellStart"/>
      <w:r w:rsidRPr="00AF157B">
        <w:rPr>
          <w:rFonts w:ascii="Arial" w:hAnsi="Arial" w:cs="Arial"/>
          <w:sz w:val="24"/>
          <w:szCs w:val="24"/>
        </w:rPr>
        <w:t>Hölsken</w:t>
      </w:r>
      <w:proofErr w:type="spellEnd"/>
      <w:r w:rsidRPr="00AF157B">
        <w:rPr>
          <w:rFonts w:ascii="Arial" w:hAnsi="Arial" w:cs="Arial"/>
          <w:sz w:val="24"/>
          <w:szCs w:val="24"/>
        </w:rPr>
        <w:t xml:space="preserve">, H. D.\ </w:t>
      </w:r>
      <w:r w:rsidRPr="00AF157B">
        <w:rPr>
          <w:rStyle w:val="field-titleshort"/>
          <w:rFonts w:ascii="Arial" w:hAnsi="Arial" w:cs="Arial"/>
          <w:sz w:val="24"/>
          <w:szCs w:val="24"/>
        </w:rPr>
        <w:t xml:space="preserve">Die V-Waffen </w:t>
      </w:r>
      <w:r w:rsidRPr="00AF157B">
        <w:rPr>
          <w:rFonts w:ascii="Arial" w:hAnsi="Arial" w:cs="Arial"/>
          <w:sz w:val="24"/>
          <w:szCs w:val="24"/>
        </w:rPr>
        <w:t>: Entstehung, Propaganda, Kriegseinsatz\</w:t>
      </w:r>
    </w:p>
    <w:p w:rsidR="00BE4AB3" w:rsidRPr="00AF157B" w:rsidRDefault="00BE4AB3" w:rsidP="003D3997">
      <w:pPr>
        <w:pStyle w:val="Listenabsatz"/>
        <w:rPr>
          <w:rFonts w:ascii="Arial" w:hAnsi="Arial" w:cs="Arial"/>
          <w:sz w:val="24"/>
          <w:szCs w:val="24"/>
        </w:rPr>
      </w:pPr>
      <w:r w:rsidRPr="00AF157B">
        <w:rPr>
          <w:rStyle w:val="fieldname"/>
          <w:rFonts w:ascii="Arial" w:hAnsi="Arial" w:cs="Arial"/>
          <w:sz w:val="24"/>
          <w:szCs w:val="24"/>
        </w:rPr>
        <w:t xml:space="preserve">als:  </w:t>
      </w:r>
      <w:hyperlink r:id="rId19" w:history="1">
        <w:r w:rsidRPr="00AF157B">
          <w:rPr>
            <w:rStyle w:val="Hyperlink"/>
            <w:rFonts w:ascii="Arial" w:hAnsi="Arial" w:cs="Arial"/>
            <w:color w:val="auto"/>
            <w:sz w:val="24"/>
            <w:szCs w:val="24"/>
            <w:u w:val="none"/>
          </w:rPr>
          <w:t>Studien zur Zeitgeschichte; 27</w:t>
        </w:r>
      </w:hyperlink>
      <w:r w:rsidRPr="00AF157B">
        <w:rPr>
          <w:rStyle w:val="multipartlink"/>
          <w:rFonts w:ascii="Arial" w:hAnsi="Arial" w:cs="Arial"/>
          <w:sz w:val="24"/>
          <w:szCs w:val="24"/>
        </w:rPr>
        <w:t>\</w:t>
      </w:r>
      <w:r w:rsidRPr="00AF157B">
        <w:rPr>
          <w:rFonts w:ascii="Arial" w:hAnsi="Arial" w:cs="Arial"/>
          <w:sz w:val="24"/>
          <w:szCs w:val="24"/>
        </w:rPr>
        <w:t xml:space="preserve"> </w:t>
      </w:r>
      <w:proofErr w:type="spellStart"/>
      <w:r w:rsidRPr="00AF157B">
        <w:rPr>
          <w:rFonts w:ascii="Arial" w:hAnsi="Arial" w:cs="Arial"/>
          <w:sz w:val="24"/>
          <w:szCs w:val="24"/>
        </w:rPr>
        <w:t>Zugl</w:t>
      </w:r>
      <w:proofErr w:type="spellEnd"/>
      <w:r w:rsidRPr="00AF157B">
        <w:rPr>
          <w:rFonts w:ascii="Arial" w:hAnsi="Arial" w:cs="Arial"/>
          <w:sz w:val="24"/>
          <w:szCs w:val="24"/>
        </w:rPr>
        <w:t xml:space="preserve">.: Münster, Univ., </w:t>
      </w:r>
      <w:proofErr w:type="spellStart"/>
      <w:r w:rsidRPr="00AF157B">
        <w:rPr>
          <w:rFonts w:ascii="Arial" w:hAnsi="Arial" w:cs="Arial"/>
          <w:sz w:val="24"/>
          <w:szCs w:val="24"/>
        </w:rPr>
        <w:t>Diss</w:t>
      </w:r>
      <w:proofErr w:type="spellEnd"/>
      <w:r w:rsidRPr="00AF157B">
        <w:rPr>
          <w:rFonts w:ascii="Arial" w:hAnsi="Arial" w:cs="Arial"/>
          <w:sz w:val="24"/>
          <w:szCs w:val="24"/>
        </w:rPr>
        <w:t>., 1984.\</w:t>
      </w:r>
    </w:p>
    <w:p w:rsidR="00BE4AB3" w:rsidRDefault="00BE4AB3" w:rsidP="003D3997">
      <w:pPr>
        <w:pStyle w:val="Listenabsatz"/>
        <w:rPr>
          <w:rStyle w:val="barcode-value"/>
          <w:rFonts w:ascii="Arial" w:hAnsi="Arial" w:cs="Arial"/>
          <w:sz w:val="24"/>
          <w:szCs w:val="24"/>
        </w:rPr>
      </w:pPr>
      <w:r w:rsidRPr="00AF157B">
        <w:rPr>
          <w:rStyle w:val="fieldname"/>
          <w:rFonts w:ascii="Arial" w:hAnsi="Arial" w:cs="Arial"/>
          <w:sz w:val="24"/>
          <w:szCs w:val="24"/>
        </w:rPr>
        <w:t xml:space="preserve">ISBN: </w:t>
      </w:r>
      <w:r w:rsidRPr="00AF157B">
        <w:rPr>
          <w:rFonts w:ascii="Arial" w:hAnsi="Arial" w:cs="Arial"/>
          <w:sz w:val="24"/>
          <w:szCs w:val="24"/>
        </w:rPr>
        <w:t>3421061971\SLUB:</w:t>
      </w:r>
      <w:r w:rsidRPr="00AF157B">
        <w:rPr>
          <w:rStyle w:val="ilfuvd"/>
          <w:rFonts w:ascii="Arial" w:hAnsi="Arial" w:cs="Arial"/>
          <w:sz w:val="24"/>
          <w:szCs w:val="24"/>
        </w:rPr>
        <w:t xml:space="preserve"> </w:t>
      </w:r>
      <w:r w:rsidRPr="00AF157B">
        <w:rPr>
          <w:rStyle w:val="barcode-value"/>
          <w:rFonts w:ascii="Arial" w:hAnsi="Arial" w:cs="Arial"/>
          <w:sz w:val="24"/>
          <w:szCs w:val="24"/>
        </w:rPr>
        <w:t>10351211</w:t>
      </w:r>
      <w:r>
        <w:rPr>
          <w:rStyle w:val="barcode-value"/>
          <w:rFonts w:ascii="Arial" w:hAnsi="Arial" w:cs="Arial"/>
          <w:sz w:val="24"/>
          <w:szCs w:val="24"/>
        </w:rPr>
        <w:t>\</w:t>
      </w:r>
    </w:p>
    <w:p w:rsidR="00BE4AB3" w:rsidRDefault="00BE4AB3" w:rsidP="003D3997">
      <w:pPr>
        <w:pStyle w:val="Listenabsatz"/>
        <w:rPr>
          <w:rStyle w:val="barcode-value"/>
          <w:rFonts w:ascii="Arial" w:hAnsi="Arial" w:cs="Arial"/>
          <w:sz w:val="24"/>
          <w:szCs w:val="24"/>
        </w:rPr>
      </w:pPr>
    </w:p>
    <w:p w:rsidR="00BE4AB3" w:rsidRPr="008F6ECD" w:rsidRDefault="00370BC4" w:rsidP="008F6ECD">
      <w:pPr>
        <w:pStyle w:val="Listenabsatz"/>
        <w:numPr>
          <w:ilvl w:val="0"/>
          <w:numId w:val="1"/>
        </w:numPr>
        <w:rPr>
          <w:rStyle w:val="field-titleshort"/>
          <w:rFonts w:ascii="Arial" w:hAnsi="Arial" w:cs="Arial"/>
          <w:sz w:val="24"/>
          <w:szCs w:val="24"/>
        </w:rPr>
      </w:pPr>
      <w:hyperlink r:id="rId20" w:history="1">
        <w:r w:rsidR="00BE4AB3" w:rsidRPr="008F6ECD">
          <w:rPr>
            <w:rStyle w:val="Hyperlink"/>
            <w:rFonts w:ascii="Arial" w:hAnsi="Arial" w:cs="Arial"/>
            <w:color w:val="auto"/>
            <w:sz w:val="24"/>
            <w:szCs w:val="24"/>
            <w:u w:val="none"/>
          </w:rPr>
          <w:t>Saathoff, J.</w:t>
        </w:r>
      </w:hyperlink>
      <w:r w:rsidR="00BE4AB3" w:rsidRPr="008F6ECD">
        <w:rPr>
          <w:rFonts w:ascii="Arial" w:hAnsi="Arial" w:cs="Arial"/>
          <w:sz w:val="24"/>
          <w:szCs w:val="24"/>
        </w:rPr>
        <w:t xml:space="preserve">\ </w:t>
      </w:r>
      <w:r w:rsidR="00BE4AB3" w:rsidRPr="008F6ECD">
        <w:rPr>
          <w:rStyle w:val="field-titleshort"/>
          <w:rFonts w:ascii="Arial" w:hAnsi="Arial" w:cs="Arial"/>
          <w:sz w:val="24"/>
          <w:szCs w:val="24"/>
        </w:rPr>
        <w:t xml:space="preserve">Wunderwaffen aus </w:t>
      </w:r>
      <w:proofErr w:type="spellStart"/>
      <w:r w:rsidR="00BE4AB3" w:rsidRPr="008F6ECD">
        <w:rPr>
          <w:rStyle w:val="Hervorhebung"/>
          <w:rFonts w:ascii="Arial" w:hAnsi="Arial" w:cs="Arial"/>
          <w:sz w:val="24"/>
          <w:szCs w:val="24"/>
        </w:rPr>
        <w:t>Peenemünde</w:t>
      </w:r>
      <w:proofErr w:type="spellEnd"/>
      <w:r w:rsidR="00BE4AB3" w:rsidRPr="008F6ECD">
        <w:rPr>
          <w:rStyle w:val="field-titleshort"/>
          <w:rFonts w:ascii="Arial" w:hAnsi="Arial" w:cs="Arial"/>
          <w:sz w:val="24"/>
          <w:szCs w:val="24"/>
        </w:rPr>
        <w:t xml:space="preserve"> oder </w:t>
      </w:r>
      <w:proofErr w:type="spellStart"/>
      <w:r w:rsidR="00BE4AB3" w:rsidRPr="008F6ECD">
        <w:rPr>
          <w:rStyle w:val="Hervorhebung"/>
          <w:rFonts w:ascii="Arial" w:hAnsi="Arial" w:cs="Arial"/>
          <w:sz w:val="24"/>
          <w:szCs w:val="24"/>
        </w:rPr>
        <w:t>Peenemünde</w:t>
      </w:r>
      <w:proofErr w:type="spellEnd"/>
      <w:r w:rsidR="00BE4AB3" w:rsidRPr="008F6ECD">
        <w:rPr>
          <w:rStyle w:val="field-titleshort"/>
          <w:rFonts w:ascii="Arial" w:hAnsi="Arial" w:cs="Arial"/>
          <w:sz w:val="24"/>
          <w:szCs w:val="24"/>
        </w:rPr>
        <w:t xml:space="preserve"> - Wiege der Raumfahrt\</w:t>
      </w:r>
    </w:p>
    <w:p w:rsidR="00BE4AB3" w:rsidRDefault="00BE4AB3" w:rsidP="003D3997">
      <w:pPr>
        <w:pStyle w:val="Listenabsatz"/>
        <w:rPr>
          <w:rStyle w:val="multipartlink"/>
          <w:rFonts w:ascii="Arial" w:hAnsi="Arial" w:cs="Arial"/>
          <w:sz w:val="24"/>
          <w:szCs w:val="24"/>
        </w:rPr>
      </w:pPr>
      <w:r w:rsidRPr="008F6ECD">
        <w:rPr>
          <w:rStyle w:val="fieldname"/>
          <w:rFonts w:ascii="Arial" w:hAnsi="Arial" w:cs="Arial"/>
          <w:sz w:val="24"/>
          <w:szCs w:val="24"/>
        </w:rPr>
        <w:t xml:space="preserve">in:  </w:t>
      </w:r>
      <w:hyperlink r:id="rId21" w:history="1">
        <w:r w:rsidRPr="008F6ECD">
          <w:rPr>
            <w:rStyle w:val="Hyperlink"/>
            <w:rFonts w:ascii="Arial" w:hAnsi="Arial" w:cs="Arial"/>
            <w:color w:val="auto"/>
            <w:sz w:val="24"/>
            <w:szCs w:val="24"/>
            <w:u w:val="none"/>
          </w:rPr>
          <w:t>Jahrbuch ... der Deutschen Gesellschaft für Luft- und Raumfahrt - Lilienthal-Oberth e.V. (DGLR); (1992), 2</w:t>
        </w:r>
      </w:hyperlink>
      <w:r w:rsidRPr="008F6ECD">
        <w:rPr>
          <w:rStyle w:val="multipartlink"/>
          <w:rFonts w:ascii="Arial" w:hAnsi="Arial" w:cs="Arial"/>
          <w:sz w:val="24"/>
          <w:szCs w:val="24"/>
        </w:rPr>
        <w:t>\</w:t>
      </w:r>
    </w:p>
    <w:p w:rsidR="00BE4AB3" w:rsidRDefault="00BE4AB3" w:rsidP="003D3997">
      <w:pPr>
        <w:pStyle w:val="Listenabsatz"/>
        <w:rPr>
          <w:rStyle w:val="multipartlink"/>
          <w:rFonts w:ascii="Arial" w:hAnsi="Arial" w:cs="Arial"/>
          <w:sz w:val="24"/>
          <w:szCs w:val="24"/>
        </w:rPr>
      </w:pPr>
    </w:p>
    <w:p w:rsidR="00BE4AB3" w:rsidRPr="000133CB" w:rsidRDefault="00BE4AB3" w:rsidP="000133CB">
      <w:pPr>
        <w:pStyle w:val="Listenabsatz"/>
        <w:numPr>
          <w:ilvl w:val="0"/>
          <w:numId w:val="1"/>
        </w:numPr>
        <w:rPr>
          <w:rStyle w:val="ilfuvd"/>
          <w:rFonts w:ascii="Arial" w:hAnsi="Arial" w:cs="Arial"/>
          <w:sz w:val="24"/>
          <w:szCs w:val="24"/>
        </w:rPr>
      </w:pPr>
      <w:r w:rsidRPr="000133CB">
        <w:rPr>
          <w:rFonts w:ascii="Arial" w:hAnsi="Arial" w:cs="Arial"/>
          <w:sz w:val="24"/>
          <w:szCs w:val="24"/>
        </w:rPr>
        <w:t xml:space="preserve">Dornberger, W.\ </w:t>
      </w:r>
      <w:proofErr w:type="spellStart"/>
      <w:r w:rsidRPr="000133CB">
        <w:rPr>
          <w:rStyle w:val="Hervorhebung"/>
          <w:rFonts w:ascii="Arial" w:hAnsi="Arial" w:cs="Arial"/>
          <w:sz w:val="24"/>
          <w:szCs w:val="24"/>
        </w:rPr>
        <w:t>Peenemünde</w:t>
      </w:r>
      <w:proofErr w:type="spellEnd"/>
      <w:r w:rsidRPr="000133CB">
        <w:rPr>
          <w:rStyle w:val="field-titleshort"/>
          <w:rFonts w:ascii="Arial" w:hAnsi="Arial" w:cs="Arial"/>
          <w:sz w:val="24"/>
          <w:szCs w:val="24"/>
        </w:rPr>
        <w:t xml:space="preserve"> </w:t>
      </w:r>
      <w:r w:rsidRPr="000133CB">
        <w:rPr>
          <w:rFonts w:ascii="Arial" w:hAnsi="Arial" w:cs="Arial"/>
          <w:sz w:val="24"/>
          <w:szCs w:val="24"/>
        </w:rPr>
        <w:t>: Geschichte der V-Waffen\</w:t>
      </w:r>
      <w:r w:rsidRPr="000133CB">
        <w:rPr>
          <w:rStyle w:val="ilfuvd"/>
          <w:rFonts w:ascii="Arial" w:hAnsi="Arial" w:cs="Arial"/>
          <w:sz w:val="24"/>
          <w:szCs w:val="24"/>
        </w:rPr>
        <w:t xml:space="preserve"> </w:t>
      </w:r>
    </w:p>
    <w:p w:rsidR="00BE4AB3" w:rsidRPr="000133CB" w:rsidRDefault="00BE4AB3" w:rsidP="003D3997">
      <w:pPr>
        <w:pStyle w:val="Listenabsatz"/>
        <w:rPr>
          <w:rFonts w:ascii="Arial" w:hAnsi="Arial" w:cs="Arial"/>
          <w:sz w:val="24"/>
          <w:szCs w:val="24"/>
        </w:rPr>
      </w:pPr>
      <w:r w:rsidRPr="000133CB">
        <w:rPr>
          <w:rStyle w:val="fieldname"/>
          <w:rFonts w:ascii="Arial" w:hAnsi="Arial" w:cs="Arial"/>
          <w:sz w:val="24"/>
          <w:szCs w:val="24"/>
        </w:rPr>
        <w:t xml:space="preserve">als:  </w:t>
      </w:r>
      <w:hyperlink r:id="rId22" w:history="1">
        <w:proofErr w:type="spellStart"/>
        <w:r w:rsidRPr="000133CB">
          <w:rPr>
            <w:rStyle w:val="Hyperlink"/>
            <w:rFonts w:ascii="Arial" w:hAnsi="Arial" w:cs="Arial"/>
            <w:color w:val="auto"/>
            <w:sz w:val="24"/>
            <w:szCs w:val="24"/>
            <w:u w:val="none"/>
          </w:rPr>
          <w:t>Ullstein</w:t>
        </w:r>
        <w:proofErr w:type="spellEnd"/>
        <w:r w:rsidRPr="000133CB">
          <w:rPr>
            <w:rStyle w:val="Hyperlink"/>
            <w:rFonts w:ascii="Arial" w:hAnsi="Arial" w:cs="Arial"/>
            <w:color w:val="auto"/>
            <w:sz w:val="24"/>
            <w:szCs w:val="24"/>
            <w:u w:val="none"/>
          </w:rPr>
          <w:t>; 33119 : Zeitgeschichte</w:t>
        </w:r>
      </w:hyperlink>
      <w:r w:rsidRPr="000133CB">
        <w:rPr>
          <w:rStyle w:val="multipartlink"/>
          <w:rFonts w:ascii="Arial" w:hAnsi="Arial" w:cs="Arial"/>
          <w:sz w:val="24"/>
          <w:szCs w:val="24"/>
        </w:rPr>
        <w:t>\</w:t>
      </w:r>
      <w:r w:rsidRPr="000133CB">
        <w:rPr>
          <w:rFonts w:ascii="Arial" w:hAnsi="Arial" w:cs="Arial"/>
          <w:sz w:val="24"/>
          <w:szCs w:val="24"/>
        </w:rPr>
        <w:t xml:space="preserve"> Frankfurt/M [u.a.] : </w:t>
      </w:r>
      <w:proofErr w:type="spellStart"/>
      <w:r w:rsidRPr="000133CB">
        <w:rPr>
          <w:rFonts w:ascii="Arial" w:hAnsi="Arial" w:cs="Arial"/>
          <w:sz w:val="24"/>
          <w:szCs w:val="24"/>
        </w:rPr>
        <w:t>Ullstein</w:t>
      </w:r>
      <w:proofErr w:type="spellEnd"/>
      <w:r w:rsidRPr="000133CB">
        <w:rPr>
          <w:rFonts w:ascii="Arial" w:hAnsi="Arial" w:cs="Arial"/>
          <w:sz w:val="24"/>
          <w:szCs w:val="24"/>
        </w:rPr>
        <w:t>, 1995\</w:t>
      </w:r>
    </w:p>
    <w:p w:rsidR="00BE4AB3" w:rsidRDefault="00BE4AB3" w:rsidP="003D3997">
      <w:pPr>
        <w:pStyle w:val="Listenabsatz"/>
        <w:rPr>
          <w:rStyle w:val="barcode-value"/>
          <w:rFonts w:ascii="Arial" w:hAnsi="Arial" w:cs="Arial"/>
          <w:sz w:val="24"/>
          <w:szCs w:val="24"/>
        </w:rPr>
      </w:pPr>
      <w:r w:rsidRPr="000133CB">
        <w:rPr>
          <w:rStyle w:val="fieldname"/>
          <w:rFonts w:ascii="Arial" w:hAnsi="Arial" w:cs="Arial"/>
          <w:sz w:val="24"/>
          <w:szCs w:val="24"/>
        </w:rPr>
        <w:t xml:space="preserve">ISBN: </w:t>
      </w:r>
      <w:r w:rsidRPr="000133CB">
        <w:rPr>
          <w:rFonts w:ascii="Arial" w:hAnsi="Arial" w:cs="Arial"/>
          <w:sz w:val="24"/>
          <w:szCs w:val="24"/>
        </w:rPr>
        <w:t>354833119X\ SLUB:</w:t>
      </w:r>
      <w:r w:rsidRPr="000133CB">
        <w:rPr>
          <w:rStyle w:val="ilfuvd"/>
          <w:rFonts w:ascii="Arial" w:hAnsi="Arial" w:cs="Arial"/>
          <w:sz w:val="24"/>
          <w:szCs w:val="24"/>
        </w:rPr>
        <w:t xml:space="preserve"> </w:t>
      </w:r>
      <w:r w:rsidRPr="000133CB">
        <w:rPr>
          <w:rStyle w:val="barcode-value"/>
          <w:rFonts w:ascii="Arial" w:hAnsi="Arial" w:cs="Arial"/>
          <w:sz w:val="24"/>
          <w:szCs w:val="24"/>
        </w:rPr>
        <w:t>20262127</w:t>
      </w:r>
      <w:r>
        <w:rPr>
          <w:rStyle w:val="barcode-value"/>
          <w:rFonts w:ascii="Arial" w:hAnsi="Arial" w:cs="Arial"/>
          <w:sz w:val="24"/>
          <w:szCs w:val="24"/>
        </w:rPr>
        <w:t>\</w:t>
      </w:r>
    </w:p>
    <w:p w:rsidR="00BE4AB3" w:rsidRDefault="00BE4AB3" w:rsidP="003D3997">
      <w:pPr>
        <w:pStyle w:val="Listenabsatz"/>
        <w:rPr>
          <w:rStyle w:val="barcode-value"/>
          <w:rFonts w:ascii="Arial" w:hAnsi="Arial" w:cs="Arial"/>
          <w:sz w:val="24"/>
          <w:szCs w:val="24"/>
        </w:rPr>
      </w:pPr>
    </w:p>
    <w:p w:rsidR="00BE4AB3" w:rsidRDefault="00BE4AB3" w:rsidP="00573743">
      <w:pPr>
        <w:pStyle w:val="Listenabsatz"/>
        <w:numPr>
          <w:ilvl w:val="0"/>
          <w:numId w:val="1"/>
        </w:numPr>
        <w:rPr>
          <w:rFonts w:ascii="Arial" w:hAnsi="Arial" w:cs="Arial"/>
          <w:sz w:val="24"/>
          <w:szCs w:val="24"/>
        </w:rPr>
      </w:pPr>
      <w:proofErr w:type="spellStart"/>
      <w:r>
        <w:rPr>
          <w:rFonts w:ascii="Arial" w:hAnsi="Arial" w:cs="Arial"/>
          <w:sz w:val="24"/>
          <w:szCs w:val="24"/>
        </w:rPr>
        <w:t>Herneck</w:t>
      </w:r>
      <w:proofErr w:type="spellEnd"/>
      <w:r>
        <w:rPr>
          <w:rFonts w:ascii="Arial" w:hAnsi="Arial" w:cs="Arial"/>
          <w:sz w:val="24"/>
          <w:szCs w:val="24"/>
        </w:rPr>
        <w:t>, F\</w:t>
      </w:r>
      <w:r w:rsidRPr="00573743">
        <w:rPr>
          <w:rFonts w:ascii="Arial" w:hAnsi="Arial" w:cs="Arial"/>
          <w:sz w:val="24"/>
          <w:szCs w:val="24"/>
        </w:rPr>
        <w:t xml:space="preserve"> Manfred von Ardenne \Berlin :</w:t>
      </w:r>
      <w:r>
        <w:rPr>
          <w:rFonts w:ascii="Arial" w:hAnsi="Arial" w:cs="Arial"/>
          <w:sz w:val="24"/>
          <w:szCs w:val="24"/>
        </w:rPr>
        <w:t xml:space="preserve"> Union-Verlag, 1971 \10298055 \</w:t>
      </w:r>
    </w:p>
    <w:p w:rsidR="00BE4AB3" w:rsidRDefault="00BE4AB3" w:rsidP="009710C1">
      <w:pPr>
        <w:pStyle w:val="Listenabsatz"/>
        <w:rPr>
          <w:rFonts w:ascii="Arial" w:hAnsi="Arial" w:cs="Arial"/>
          <w:sz w:val="24"/>
          <w:szCs w:val="24"/>
        </w:rPr>
      </w:pPr>
    </w:p>
    <w:p w:rsidR="00BE4AB3" w:rsidRDefault="00BE4AB3" w:rsidP="009710C1">
      <w:pPr>
        <w:pStyle w:val="Listenabsatz"/>
        <w:numPr>
          <w:ilvl w:val="0"/>
          <w:numId w:val="1"/>
        </w:numPr>
        <w:rPr>
          <w:rFonts w:ascii="Arial" w:hAnsi="Arial" w:cs="Arial"/>
          <w:sz w:val="24"/>
          <w:szCs w:val="24"/>
        </w:rPr>
      </w:pPr>
      <w:proofErr w:type="spellStart"/>
      <w:r w:rsidRPr="009710C1">
        <w:rPr>
          <w:rFonts w:ascii="Arial" w:hAnsi="Arial" w:cs="Arial"/>
          <w:sz w:val="24"/>
          <w:szCs w:val="24"/>
        </w:rPr>
        <w:t>Kerber</w:t>
      </w:r>
      <w:proofErr w:type="spellEnd"/>
      <w:r w:rsidRPr="009710C1">
        <w:rPr>
          <w:rFonts w:ascii="Arial" w:hAnsi="Arial" w:cs="Arial"/>
          <w:sz w:val="24"/>
          <w:szCs w:val="24"/>
        </w:rPr>
        <w:t>, L. L.\</w:t>
      </w:r>
      <w:r>
        <w:rPr>
          <w:rFonts w:ascii="Arial" w:hAnsi="Arial" w:cs="Arial"/>
          <w:sz w:val="24"/>
          <w:szCs w:val="24"/>
        </w:rPr>
        <w:t xml:space="preserve"> </w:t>
      </w:r>
      <w:proofErr w:type="spellStart"/>
      <w:r w:rsidRPr="009710C1">
        <w:rPr>
          <w:rFonts w:ascii="Arial" w:hAnsi="Arial" w:cs="Arial"/>
          <w:sz w:val="24"/>
          <w:szCs w:val="24"/>
        </w:rPr>
        <w:t>Tupolev</w:t>
      </w:r>
      <w:proofErr w:type="spellEnd"/>
      <w:r w:rsidRPr="009710C1">
        <w:rPr>
          <w:rFonts w:ascii="Arial" w:hAnsi="Arial" w:cs="Arial"/>
          <w:sz w:val="24"/>
          <w:szCs w:val="24"/>
        </w:rPr>
        <w:t xml:space="preserve"> \ Sankt-Peterburg : </w:t>
      </w:r>
      <w:proofErr w:type="spellStart"/>
      <w:r w:rsidRPr="009710C1">
        <w:rPr>
          <w:rFonts w:ascii="Arial" w:hAnsi="Arial" w:cs="Arial"/>
          <w:sz w:val="24"/>
          <w:szCs w:val="24"/>
        </w:rPr>
        <w:t>Politechnika</w:t>
      </w:r>
      <w:proofErr w:type="spellEnd"/>
      <w:r w:rsidRPr="009710C1">
        <w:rPr>
          <w:rFonts w:ascii="Arial" w:hAnsi="Arial" w:cs="Arial"/>
          <w:sz w:val="24"/>
          <w:szCs w:val="24"/>
        </w:rPr>
        <w:t>, 1999 \I</w:t>
      </w:r>
      <w:r>
        <w:rPr>
          <w:rFonts w:ascii="Arial" w:hAnsi="Arial" w:cs="Arial"/>
          <w:sz w:val="24"/>
          <w:szCs w:val="24"/>
        </w:rPr>
        <w:t>SBN: 5732504923\SLUB: 30114523\</w:t>
      </w:r>
    </w:p>
    <w:p w:rsidR="00BE4AB3" w:rsidRPr="006D4C0C" w:rsidRDefault="00BE4AB3" w:rsidP="006D4C0C">
      <w:pPr>
        <w:pStyle w:val="Listenabsatz"/>
        <w:rPr>
          <w:rFonts w:ascii="Arial" w:hAnsi="Arial" w:cs="Arial"/>
          <w:sz w:val="24"/>
          <w:szCs w:val="24"/>
        </w:rPr>
      </w:pPr>
    </w:p>
    <w:p w:rsidR="00BE4AB3" w:rsidRDefault="00BE4AB3" w:rsidP="009710C1">
      <w:pPr>
        <w:pStyle w:val="Listenabsatz"/>
        <w:numPr>
          <w:ilvl w:val="0"/>
          <w:numId w:val="1"/>
        </w:numPr>
        <w:rPr>
          <w:rStyle w:val="field-titleshort"/>
          <w:rFonts w:ascii="Arial" w:hAnsi="Arial" w:cs="Arial"/>
          <w:sz w:val="24"/>
          <w:szCs w:val="24"/>
        </w:rPr>
      </w:pPr>
      <w:r w:rsidRPr="006D4C0C">
        <w:rPr>
          <w:rStyle w:val="field-titleshort"/>
          <w:rFonts w:ascii="Arial" w:hAnsi="Arial" w:cs="Arial"/>
          <w:sz w:val="24"/>
          <w:szCs w:val="24"/>
        </w:rPr>
        <w:t xml:space="preserve">\Herr Prof. Dr.-Ing. W. </w:t>
      </w:r>
      <w:proofErr w:type="spellStart"/>
      <w:r w:rsidRPr="006D4C0C">
        <w:rPr>
          <w:rStyle w:val="Hervorhebung"/>
          <w:rFonts w:ascii="Arial" w:hAnsi="Arial" w:cs="Arial"/>
          <w:i w:val="0"/>
          <w:sz w:val="24"/>
          <w:szCs w:val="24"/>
        </w:rPr>
        <w:t>Albring</w:t>
      </w:r>
      <w:proofErr w:type="spellEnd"/>
      <w:r w:rsidRPr="006D4C0C">
        <w:rPr>
          <w:rStyle w:val="field-titleshort"/>
          <w:rFonts w:ascii="Arial" w:hAnsi="Arial" w:cs="Arial"/>
          <w:i/>
          <w:sz w:val="24"/>
          <w:szCs w:val="24"/>
        </w:rPr>
        <w:t xml:space="preserve"> </w:t>
      </w:r>
      <w:r w:rsidRPr="006D4C0C">
        <w:rPr>
          <w:rStyle w:val="field-titleshort"/>
          <w:rFonts w:ascii="Arial" w:hAnsi="Arial" w:cs="Arial"/>
          <w:sz w:val="24"/>
          <w:szCs w:val="24"/>
        </w:rPr>
        <w:t>mit dem Nationalpreis geehrt\</w:t>
      </w:r>
      <w:r>
        <w:rPr>
          <w:rStyle w:val="field-titleshort"/>
          <w:rFonts w:ascii="Arial" w:hAnsi="Arial" w:cs="Arial"/>
          <w:sz w:val="24"/>
          <w:szCs w:val="24"/>
        </w:rPr>
        <w:t xml:space="preserve">  </w:t>
      </w:r>
      <w:r w:rsidRPr="006D4C0C">
        <w:rPr>
          <w:rStyle w:val="field-titleshort"/>
          <w:rFonts w:ascii="Arial" w:hAnsi="Arial" w:cs="Arial"/>
          <w:sz w:val="24"/>
          <w:szCs w:val="24"/>
        </w:rPr>
        <w:t>in:  Luft- und Kältetechnik; 9(1973), 1, S. 49</w:t>
      </w:r>
    </w:p>
    <w:p w:rsidR="00BE4AB3" w:rsidRPr="008B2A97" w:rsidRDefault="00BE4AB3" w:rsidP="008B2A97">
      <w:pPr>
        <w:pStyle w:val="Listenabsatz"/>
        <w:rPr>
          <w:rFonts w:ascii="Arial" w:hAnsi="Arial" w:cs="Arial"/>
          <w:sz w:val="24"/>
          <w:szCs w:val="24"/>
        </w:rPr>
      </w:pPr>
    </w:p>
    <w:p w:rsidR="00BE4AB3" w:rsidRDefault="00BE4AB3" w:rsidP="00355DB0">
      <w:pPr>
        <w:pStyle w:val="Listenabsatz"/>
        <w:numPr>
          <w:ilvl w:val="0"/>
          <w:numId w:val="1"/>
        </w:numPr>
        <w:rPr>
          <w:rStyle w:val="barcode-value"/>
          <w:rFonts w:ascii="Arial" w:hAnsi="Arial" w:cs="Arial"/>
          <w:sz w:val="24"/>
          <w:szCs w:val="24"/>
        </w:rPr>
      </w:pPr>
      <w:proofErr w:type="spellStart"/>
      <w:r w:rsidRPr="005B5D90">
        <w:rPr>
          <w:rFonts w:ascii="Arial" w:hAnsi="Arial" w:cs="Arial"/>
          <w:sz w:val="24"/>
          <w:szCs w:val="24"/>
        </w:rPr>
        <w:t>Albring</w:t>
      </w:r>
      <w:proofErr w:type="spellEnd"/>
      <w:r w:rsidRPr="005B5D90">
        <w:rPr>
          <w:rFonts w:ascii="Arial" w:hAnsi="Arial" w:cs="Arial"/>
          <w:sz w:val="24"/>
          <w:szCs w:val="24"/>
        </w:rPr>
        <w:t xml:space="preserve">, W.; </w:t>
      </w:r>
      <w:proofErr w:type="spellStart"/>
      <w:r w:rsidRPr="005B5D90">
        <w:rPr>
          <w:rFonts w:ascii="Arial" w:hAnsi="Arial" w:cs="Arial"/>
          <w:sz w:val="24"/>
          <w:szCs w:val="24"/>
        </w:rPr>
        <w:t>Vinke</w:t>
      </w:r>
      <w:proofErr w:type="spellEnd"/>
      <w:r w:rsidRPr="005B5D90">
        <w:rPr>
          <w:rFonts w:ascii="Arial" w:hAnsi="Arial" w:cs="Arial"/>
          <w:sz w:val="24"/>
          <w:szCs w:val="24"/>
        </w:rPr>
        <w:t>, H.\</w:t>
      </w:r>
      <w:r w:rsidRPr="005B5D90">
        <w:rPr>
          <w:rStyle w:val="ilfuvd"/>
          <w:rFonts w:ascii="Arial" w:hAnsi="Arial" w:cs="Arial"/>
          <w:sz w:val="24"/>
          <w:szCs w:val="24"/>
        </w:rPr>
        <w:t xml:space="preserve"> </w:t>
      </w:r>
      <w:proofErr w:type="spellStart"/>
      <w:r w:rsidRPr="005B5D90">
        <w:rPr>
          <w:rStyle w:val="field-titleshort"/>
          <w:rFonts w:ascii="Arial" w:hAnsi="Arial" w:cs="Arial"/>
          <w:sz w:val="24"/>
          <w:szCs w:val="24"/>
        </w:rPr>
        <w:t>Gorodomlia</w:t>
      </w:r>
      <w:proofErr w:type="spellEnd"/>
      <w:r w:rsidRPr="005B5D90">
        <w:rPr>
          <w:rStyle w:val="field-titleshort"/>
          <w:rFonts w:ascii="Arial" w:hAnsi="Arial" w:cs="Arial"/>
          <w:sz w:val="24"/>
          <w:szCs w:val="24"/>
        </w:rPr>
        <w:t xml:space="preserve"> </w:t>
      </w:r>
      <w:r w:rsidRPr="005B5D90">
        <w:rPr>
          <w:rFonts w:ascii="Arial" w:hAnsi="Arial" w:cs="Arial"/>
          <w:sz w:val="24"/>
          <w:szCs w:val="24"/>
        </w:rPr>
        <w:t xml:space="preserve">: deutsche Raketenforscher in </w:t>
      </w:r>
      <w:proofErr w:type="spellStart"/>
      <w:r w:rsidRPr="005B5D90">
        <w:rPr>
          <w:rFonts w:ascii="Arial" w:hAnsi="Arial" w:cs="Arial"/>
          <w:sz w:val="24"/>
          <w:szCs w:val="24"/>
        </w:rPr>
        <w:t>Rußland</w:t>
      </w:r>
      <w:proofErr w:type="spellEnd"/>
      <w:r w:rsidRPr="005B5D90">
        <w:rPr>
          <w:rFonts w:ascii="Arial" w:hAnsi="Arial" w:cs="Arial"/>
          <w:sz w:val="24"/>
          <w:szCs w:val="24"/>
        </w:rPr>
        <w:t>\</w:t>
      </w:r>
      <w:r>
        <w:rPr>
          <w:rFonts w:ascii="Arial" w:hAnsi="Arial" w:cs="Arial"/>
          <w:sz w:val="24"/>
          <w:szCs w:val="24"/>
        </w:rPr>
        <w:t xml:space="preserve"> </w:t>
      </w:r>
      <w:r w:rsidRPr="005B5D90">
        <w:rPr>
          <w:rFonts w:ascii="Arial" w:hAnsi="Arial" w:cs="Arial"/>
          <w:sz w:val="24"/>
          <w:szCs w:val="24"/>
        </w:rPr>
        <w:t xml:space="preserve">Hamburg [u.a.] : </w:t>
      </w:r>
      <w:proofErr w:type="spellStart"/>
      <w:r w:rsidRPr="005B5D90">
        <w:rPr>
          <w:rFonts w:ascii="Arial" w:hAnsi="Arial" w:cs="Arial"/>
          <w:sz w:val="24"/>
          <w:szCs w:val="24"/>
        </w:rPr>
        <w:t>Luchterhand</w:t>
      </w:r>
      <w:proofErr w:type="spellEnd"/>
      <w:r w:rsidRPr="005B5D90">
        <w:rPr>
          <w:rFonts w:ascii="Arial" w:hAnsi="Arial" w:cs="Arial"/>
          <w:sz w:val="24"/>
          <w:szCs w:val="24"/>
        </w:rPr>
        <w:t xml:space="preserve"> Literaturverl., 1991\</w:t>
      </w:r>
      <w:r w:rsidRPr="005B5D90">
        <w:rPr>
          <w:rStyle w:val="fieldname"/>
          <w:rFonts w:ascii="Arial" w:hAnsi="Arial" w:cs="Arial"/>
          <w:sz w:val="24"/>
          <w:szCs w:val="24"/>
        </w:rPr>
        <w:t xml:space="preserve">ISBN: </w:t>
      </w:r>
      <w:r w:rsidRPr="005B5D90">
        <w:rPr>
          <w:rFonts w:ascii="Arial" w:hAnsi="Arial" w:cs="Arial"/>
          <w:sz w:val="24"/>
          <w:szCs w:val="24"/>
        </w:rPr>
        <w:t>3630867731\SLUB:</w:t>
      </w:r>
      <w:r w:rsidRPr="005B5D90">
        <w:rPr>
          <w:rStyle w:val="ilfuvd"/>
          <w:rFonts w:ascii="Arial" w:hAnsi="Arial" w:cs="Arial"/>
          <w:sz w:val="24"/>
          <w:szCs w:val="24"/>
        </w:rPr>
        <w:t xml:space="preserve"> </w:t>
      </w:r>
      <w:r w:rsidRPr="005B5D90">
        <w:rPr>
          <w:rStyle w:val="barcode-value"/>
          <w:rFonts w:ascii="Arial" w:hAnsi="Arial" w:cs="Arial"/>
          <w:sz w:val="24"/>
          <w:szCs w:val="24"/>
        </w:rPr>
        <w:t>10075457\</w:t>
      </w:r>
    </w:p>
    <w:p w:rsidR="00BE4AB3" w:rsidRDefault="00BE4AB3" w:rsidP="00355DB0">
      <w:pPr>
        <w:pStyle w:val="Listenabsatz"/>
      </w:pPr>
    </w:p>
    <w:p w:rsidR="00BE4AB3" w:rsidRPr="00537F4F" w:rsidRDefault="00BE4AB3" w:rsidP="00355DB0">
      <w:pPr>
        <w:pStyle w:val="Listenabsatz"/>
        <w:numPr>
          <w:ilvl w:val="0"/>
          <w:numId w:val="1"/>
        </w:numPr>
        <w:rPr>
          <w:rFonts w:ascii="Arial" w:hAnsi="Arial" w:cs="Arial"/>
          <w:sz w:val="24"/>
          <w:szCs w:val="24"/>
        </w:rPr>
      </w:pPr>
      <w:r w:rsidRPr="00355DB0">
        <w:rPr>
          <w:rFonts w:ascii="Arial" w:hAnsi="Arial" w:cs="Arial"/>
          <w:sz w:val="24"/>
          <w:szCs w:val="24"/>
        </w:rPr>
        <w:t xml:space="preserve">Romanov, A.\ </w:t>
      </w:r>
      <w:r w:rsidRPr="00355DB0">
        <w:rPr>
          <w:rStyle w:val="field-titleshort"/>
          <w:rFonts w:ascii="Arial" w:hAnsi="Arial" w:cs="Arial"/>
          <w:sz w:val="24"/>
          <w:szCs w:val="24"/>
        </w:rPr>
        <w:t xml:space="preserve">Sergej </w:t>
      </w:r>
      <w:proofErr w:type="spellStart"/>
      <w:r w:rsidRPr="00355DB0">
        <w:rPr>
          <w:rStyle w:val="Hervorhebung"/>
          <w:rFonts w:ascii="Arial" w:hAnsi="Arial" w:cs="Arial"/>
          <w:sz w:val="24"/>
          <w:szCs w:val="24"/>
        </w:rPr>
        <w:t>Koroljow</w:t>
      </w:r>
      <w:proofErr w:type="spellEnd"/>
      <w:r w:rsidRPr="00355DB0">
        <w:rPr>
          <w:rStyle w:val="field-titleshort"/>
          <w:rFonts w:ascii="Arial" w:hAnsi="Arial" w:cs="Arial"/>
          <w:sz w:val="24"/>
          <w:szCs w:val="24"/>
        </w:rPr>
        <w:t xml:space="preserve">, Chefkonstrukteur der Raumschiffe </w:t>
      </w:r>
      <w:r w:rsidRPr="00355DB0">
        <w:rPr>
          <w:rFonts w:ascii="Arial" w:hAnsi="Arial" w:cs="Arial"/>
          <w:sz w:val="24"/>
          <w:szCs w:val="24"/>
        </w:rPr>
        <w:t xml:space="preserve">: (dokumentarische Erzählung über Sergej </w:t>
      </w:r>
      <w:proofErr w:type="spellStart"/>
      <w:r w:rsidRPr="00355DB0">
        <w:rPr>
          <w:rFonts w:ascii="Arial" w:hAnsi="Arial" w:cs="Arial"/>
          <w:sz w:val="24"/>
          <w:szCs w:val="24"/>
        </w:rPr>
        <w:t>Koroljow</w:t>
      </w:r>
      <w:proofErr w:type="spellEnd"/>
      <w:r w:rsidRPr="00355DB0">
        <w:rPr>
          <w:rFonts w:ascii="Arial" w:hAnsi="Arial" w:cs="Arial"/>
          <w:sz w:val="24"/>
          <w:szCs w:val="24"/>
        </w:rPr>
        <w:t>)\ Moskau : APN-Verlag, 1976\SLUB:</w:t>
      </w:r>
      <w:r w:rsidRPr="00355DB0">
        <w:rPr>
          <w:rStyle w:val="barcode-value"/>
          <w:rFonts w:ascii="Arial" w:hAnsi="Arial" w:cs="Arial"/>
          <w:sz w:val="24"/>
          <w:szCs w:val="24"/>
        </w:rPr>
        <w:t xml:space="preserve"> </w:t>
      </w:r>
      <w:r w:rsidRPr="00355DB0">
        <w:rPr>
          <w:rFonts w:ascii="Arial" w:hAnsi="Arial" w:cs="Arial"/>
          <w:sz w:val="24"/>
          <w:szCs w:val="24"/>
          <w:lang w:eastAsia="de-DE"/>
        </w:rPr>
        <w:t>31972501</w:t>
      </w:r>
    </w:p>
    <w:p w:rsidR="00BE4AB3" w:rsidRPr="00355DB0" w:rsidRDefault="00BE4AB3" w:rsidP="00537F4F">
      <w:pPr>
        <w:pStyle w:val="Listenabsatz"/>
        <w:rPr>
          <w:rFonts w:ascii="Arial" w:hAnsi="Arial" w:cs="Arial"/>
          <w:sz w:val="24"/>
          <w:szCs w:val="24"/>
        </w:rPr>
      </w:pPr>
    </w:p>
    <w:p w:rsidR="00BE4AB3" w:rsidRDefault="00BE4AB3" w:rsidP="009710C1">
      <w:pPr>
        <w:pStyle w:val="Listenabsatz"/>
        <w:numPr>
          <w:ilvl w:val="0"/>
          <w:numId w:val="1"/>
        </w:numPr>
        <w:rPr>
          <w:rStyle w:val="barcode-value"/>
          <w:rFonts w:ascii="Arial" w:hAnsi="Arial" w:cs="Arial"/>
          <w:sz w:val="24"/>
          <w:szCs w:val="24"/>
        </w:rPr>
      </w:pPr>
      <w:r w:rsidRPr="00537F4F">
        <w:rPr>
          <w:rFonts w:ascii="Arial" w:hAnsi="Arial" w:cs="Arial"/>
          <w:sz w:val="24"/>
          <w:szCs w:val="24"/>
        </w:rPr>
        <w:t>Dornberger, W.\</w:t>
      </w:r>
      <w:r w:rsidRPr="00537F4F">
        <w:rPr>
          <w:rStyle w:val="ilfuvd"/>
          <w:rFonts w:ascii="Arial" w:hAnsi="Arial" w:cs="Arial"/>
          <w:sz w:val="24"/>
          <w:szCs w:val="24"/>
        </w:rPr>
        <w:t xml:space="preserve"> </w:t>
      </w:r>
      <w:r w:rsidRPr="00537F4F">
        <w:rPr>
          <w:rStyle w:val="field-titleshort"/>
          <w:rFonts w:ascii="Arial" w:hAnsi="Arial" w:cs="Arial"/>
          <w:sz w:val="24"/>
          <w:szCs w:val="24"/>
        </w:rPr>
        <w:t xml:space="preserve">V 2, der Schuss ins Weltall </w:t>
      </w:r>
      <w:r w:rsidRPr="00537F4F">
        <w:rPr>
          <w:rFonts w:ascii="Arial" w:hAnsi="Arial" w:cs="Arial"/>
          <w:sz w:val="24"/>
          <w:szCs w:val="24"/>
        </w:rPr>
        <w:t xml:space="preserve">: Geschichte einer </w:t>
      </w:r>
      <w:proofErr w:type="spellStart"/>
      <w:r w:rsidRPr="00537F4F">
        <w:rPr>
          <w:rFonts w:ascii="Arial" w:hAnsi="Arial" w:cs="Arial"/>
          <w:sz w:val="24"/>
          <w:szCs w:val="24"/>
        </w:rPr>
        <w:t>grossen</w:t>
      </w:r>
      <w:proofErr w:type="spellEnd"/>
      <w:r w:rsidRPr="00537F4F">
        <w:rPr>
          <w:rFonts w:ascii="Arial" w:hAnsi="Arial" w:cs="Arial"/>
          <w:sz w:val="24"/>
          <w:szCs w:val="24"/>
        </w:rPr>
        <w:t xml:space="preserve"> Erfindung\ Esslingen : Bechtle, 1952\SLUB:</w:t>
      </w:r>
      <w:r w:rsidRPr="00537F4F">
        <w:rPr>
          <w:rStyle w:val="ilfuvd"/>
          <w:rFonts w:ascii="Arial" w:hAnsi="Arial" w:cs="Arial"/>
          <w:sz w:val="24"/>
          <w:szCs w:val="24"/>
        </w:rPr>
        <w:t xml:space="preserve"> </w:t>
      </w:r>
      <w:r w:rsidRPr="00537F4F">
        <w:rPr>
          <w:rStyle w:val="barcode-value"/>
          <w:rFonts w:ascii="Arial" w:hAnsi="Arial" w:cs="Arial"/>
          <w:sz w:val="24"/>
          <w:szCs w:val="24"/>
        </w:rPr>
        <w:t>10179234</w:t>
      </w:r>
    </w:p>
    <w:p w:rsidR="00BE4AB3" w:rsidRDefault="00BE4AB3" w:rsidP="000612F2">
      <w:pPr>
        <w:pStyle w:val="Listenabsatz"/>
        <w:ind w:left="0"/>
        <w:rPr>
          <w:rStyle w:val="barcode-value"/>
          <w:rFonts w:ascii="Arial" w:hAnsi="Arial" w:cs="Arial"/>
          <w:sz w:val="24"/>
          <w:szCs w:val="24"/>
        </w:rPr>
      </w:pPr>
    </w:p>
    <w:p w:rsidR="00BE4AB3" w:rsidRDefault="00BE4AB3" w:rsidP="000612F2">
      <w:pPr>
        <w:pStyle w:val="Listenabsatz"/>
        <w:numPr>
          <w:ilvl w:val="0"/>
          <w:numId w:val="1"/>
        </w:numPr>
        <w:rPr>
          <w:rStyle w:val="barcode-value"/>
          <w:rFonts w:ascii="Arial" w:hAnsi="Arial" w:cs="Arial"/>
          <w:sz w:val="24"/>
          <w:szCs w:val="24"/>
        </w:rPr>
      </w:pPr>
      <w:r>
        <w:rPr>
          <w:rStyle w:val="barcode-value"/>
          <w:rFonts w:ascii="Arial" w:hAnsi="Arial" w:cs="Arial"/>
          <w:sz w:val="24"/>
          <w:szCs w:val="24"/>
        </w:rPr>
        <w:t xml:space="preserve">Daniel </w:t>
      </w:r>
      <w:proofErr w:type="spellStart"/>
      <w:r>
        <w:rPr>
          <w:rStyle w:val="barcode-value"/>
          <w:rFonts w:ascii="Arial" w:hAnsi="Arial" w:cs="Arial"/>
          <w:sz w:val="24"/>
          <w:szCs w:val="24"/>
        </w:rPr>
        <w:t>Maurat</w:t>
      </w:r>
      <w:proofErr w:type="spellEnd"/>
      <w:r>
        <w:rPr>
          <w:rStyle w:val="barcode-value"/>
          <w:rFonts w:ascii="Arial" w:hAnsi="Arial" w:cs="Arial"/>
          <w:sz w:val="24"/>
          <w:szCs w:val="24"/>
        </w:rPr>
        <w:t>, Die Saturn 5</w:t>
      </w:r>
      <w:r w:rsidR="002B285D">
        <w:rPr>
          <w:rStyle w:val="barcode-value"/>
          <w:rFonts w:ascii="Arial" w:hAnsi="Arial" w:cs="Arial"/>
          <w:sz w:val="24"/>
          <w:szCs w:val="24"/>
        </w:rPr>
        <w:t>, Internet Raumfahrt.net</w:t>
      </w:r>
    </w:p>
    <w:p w:rsidR="00BE4AB3" w:rsidRDefault="00BE4AB3" w:rsidP="000612F2">
      <w:pPr>
        <w:pStyle w:val="Listenabsatz"/>
        <w:ind w:left="0"/>
        <w:rPr>
          <w:rStyle w:val="barcode-value"/>
          <w:rFonts w:ascii="Arial" w:hAnsi="Arial" w:cs="Arial"/>
          <w:sz w:val="24"/>
          <w:szCs w:val="24"/>
        </w:rPr>
      </w:pPr>
    </w:p>
    <w:p w:rsidR="00832206" w:rsidRDefault="00BE4AB3" w:rsidP="00832206">
      <w:pPr>
        <w:pStyle w:val="Listenabsatz"/>
        <w:numPr>
          <w:ilvl w:val="0"/>
          <w:numId w:val="1"/>
        </w:numPr>
        <w:spacing w:line="240" w:lineRule="auto"/>
        <w:rPr>
          <w:rStyle w:val="barcode-value"/>
          <w:rFonts w:ascii="Arial" w:hAnsi="Arial" w:cs="Arial"/>
          <w:sz w:val="24"/>
          <w:szCs w:val="24"/>
        </w:rPr>
      </w:pPr>
      <w:r>
        <w:rPr>
          <w:rStyle w:val="barcode-value"/>
          <w:rFonts w:ascii="Arial" w:hAnsi="Arial" w:cs="Arial"/>
          <w:sz w:val="24"/>
          <w:szCs w:val="24"/>
        </w:rPr>
        <w:lastRenderedPageBreak/>
        <w:t xml:space="preserve">Hentschel, Die Rakete und das Reich </w:t>
      </w:r>
    </w:p>
    <w:p w:rsidR="00832206" w:rsidRPr="00832206" w:rsidRDefault="00832206" w:rsidP="00832206">
      <w:pPr>
        <w:pStyle w:val="Listenabsatz"/>
        <w:spacing w:line="240" w:lineRule="auto"/>
        <w:rPr>
          <w:rStyle w:val="barcode-value"/>
          <w:rFonts w:ascii="Arial" w:hAnsi="Arial" w:cs="Arial"/>
          <w:sz w:val="24"/>
          <w:szCs w:val="24"/>
        </w:rPr>
      </w:pPr>
    </w:p>
    <w:p w:rsidR="00BE4AB3" w:rsidRPr="00832206" w:rsidRDefault="00BE4AB3" w:rsidP="00832206">
      <w:pPr>
        <w:pStyle w:val="Listenabsatz"/>
        <w:spacing w:line="240" w:lineRule="auto"/>
        <w:rPr>
          <w:rStyle w:val="barcode-value"/>
          <w:rFonts w:ascii="Arial" w:hAnsi="Arial" w:cs="Arial"/>
          <w:sz w:val="24"/>
          <w:szCs w:val="24"/>
        </w:rPr>
      </w:pPr>
      <w:r w:rsidRPr="00832206">
        <w:rPr>
          <w:rStyle w:val="barcode-value"/>
          <w:rFonts w:ascii="Arial" w:hAnsi="Arial" w:cs="Arial"/>
          <w:sz w:val="24"/>
          <w:szCs w:val="24"/>
        </w:rPr>
        <w:t>Henschel, 1999 S.231</w:t>
      </w:r>
    </w:p>
    <w:p w:rsidR="00BE4AB3" w:rsidRDefault="00BE4AB3" w:rsidP="00671054">
      <w:pPr>
        <w:pStyle w:val="Listenabsatz"/>
        <w:rPr>
          <w:rStyle w:val="barcode-value"/>
          <w:rFonts w:ascii="Arial" w:hAnsi="Arial" w:cs="Arial"/>
          <w:sz w:val="24"/>
          <w:szCs w:val="24"/>
        </w:rPr>
      </w:pPr>
    </w:p>
    <w:sectPr w:rsidR="00BE4AB3" w:rsidSect="00691075">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602" w:rsidRDefault="008A4602" w:rsidP="000F41A3">
      <w:pPr>
        <w:spacing w:after="0" w:line="240" w:lineRule="auto"/>
      </w:pPr>
      <w:r>
        <w:separator/>
      </w:r>
    </w:p>
  </w:endnote>
  <w:endnote w:type="continuationSeparator" w:id="0">
    <w:p w:rsidR="008A4602" w:rsidRDefault="008A4602" w:rsidP="000F4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AB3" w:rsidRDefault="0015247F">
    <w:pPr>
      <w:pStyle w:val="Fuzeile"/>
      <w:jc w:val="center"/>
    </w:pPr>
    <w:r>
      <w:fldChar w:fldCharType="begin"/>
    </w:r>
    <w:r>
      <w:instrText xml:space="preserve"> PAGE   \* MERGEFORMAT </w:instrText>
    </w:r>
    <w:r>
      <w:fldChar w:fldCharType="separate"/>
    </w:r>
    <w:r w:rsidR="00963E2D">
      <w:rPr>
        <w:noProof/>
      </w:rPr>
      <w:t>1</w:t>
    </w:r>
    <w:r>
      <w:rPr>
        <w:noProof/>
      </w:rPr>
      <w:fldChar w:fldCharType="end"/>
    </w:r>
  </w:p>
  <w:p w:rsidR="00BE4AB3" w:rsidRDefault="00BE4A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602" w:rsidRDefault="008A4602" w:rsidP="000F41A3">
      <w:pPr>
        <w:spacing w:after="0" w:line="240" w:lineRule="auto"/>
      </w:pPr>
      <w:r>
        <w:separator/>
      </w:r>
    </w:p>
  </w:footnote>
  <w:footnote w:type="continuationSeparator" w:id="0">
    <w:p w:rsidR="008A4602" w:rsidRDefault="008A4602" w:rsidP="000F4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2F58" w:rsidRDefault="00C02F58" w:rsidP="00C02F58">
    <w:pPr>
      <w:pStyle w:val="Kopfzeile"/>
    </w:pPr>
    <w:r>
      <w:t xml:space="preserve">Dr.-Ing. Harald </w:t>
    </w:r>
    <w:proofErr w:type="spellStart"/>
    <w:r>
      <w:t>Bartzack</w:t>
    </w:r>
    <w:proofErr w:type="spellEnd"/>
    <w:r>
      <w:t>, Dresden, Rentner</w:t>
    </w:r>
  </w:p>
  <w:p w:rsidR="00C02F58" w:rsidRDefault="00F25EA4" w:rsidP="00C02F58">
    <w:pPr>
      <w:pStyle w:val="Kopfzeile"/>
    </w:pPr>
    <w:r>
      <w:t>Dipl.</w:t>
    </w:r>
    <w:r w:rsidR="00D411CE">
      <w:t xml:space="preserve"> L</w:t>
    </w:r>
    <w:r>
      <w:t xml:space="preserve">ehrer </w:t>
    </w:r>
    <w:r w:rsidR="00C02F58">
      <w:t>Kurt Müller, Lutherstadt Wittenberg, Rentner</w:t>
    </w:r>
  </w:p>
  <w:p w:rsidR="00BE4AB3" w:rsidRDefault="00BE4A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171E0"/>
    <w:multiLevelType w:val="hybridMultilevel"/>
    <w:tmpl w:val="A21CBC9E"/>
    <w:lvl w:ilvl="0" w:tplc="72186CF0">
      <w:numFmt w:val="bullet"/>
      <w:lvlText w:val="-"/>
      <w:lvlJc w:val="left"/>
      <w:pPr>
        <w:ind w:left="405" w:hanging="360"/>
      </w:pPr>
      <w:rPr>
        <w:rFonts w:ascii="Arial" w:eastAsia="Calibri" w:hAnsi="Arial" w:cs="Arial"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1" w15:restartNumberingAfterBreak="0">
    <w:nsid w:val="385260C0"/>
    <w:multiLevelType w:val="hybridMultilevel"/>
    <w:tmpl w:val="A08A7BF8"/>
    <w:lvl w:ilvl="0" w:tplc="F25A1088">
      <w:start w:val="5"/>
      <w:numFmt w:val="decimal"/>
      <w:lvlText w:val="%1."/>
      <w:lvlJc w:val="left"/>
      <w:pPr>
        <w:ind w:left="765" w:hanging="360"/>
      </w:pPr>
      <w:rPr>
        <w:rFonts w:hint="default"/>
      </w:r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2" w15:restartNumberingAfterBreak="0">
    <w:nsid w:val="3C81567F"/>
    <w:multiLevelType w:val="hybridMultilevel"/>
    <w:tmpl w:val="ECD659AC"/>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15:restartNumberingAfterBreak="0">
    <w:nsid w:val="4ED20256"/>
    <w:multiLevelType w:val="multilevel"/>
    <w:tmpl w:val="8BB04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7B3C98"/>
    <w:multiLevelType w:val="multilevel"/>
    <w:tmpl w:val="B78A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73D"/>
    <w:rsid w:val="000133CB"/>
    <w:rsid w:val="0001656A"/>
    <w:rsid w:val="00023E7E"/>
    <w:rsid w:val="0004057E"/>
    <w:rsid w:val="00055BB4"/>
    <w:rsid w:val="000571A7"/>
    <w:rsid w:val="000612F2"/>
    <w:rsid w:val="000628D1"/>
    <w:rsid w:val="0006765D"/>
    <w:rsid w:val="00085561"/>
    <w:rsid w:val="00092CD0"/>
    <w:rsid w:val="00095088"/>
    <w:rsid w:val="000A1134"/>
    <w:rsid w:val="000A124D"/>
    <w:rsid w:val="000A2B85"/>
    <w:rsid w:val="000B1062"/>
    <w:rsid w:val="000B6DD1"/>
    <w:rsid w:val="000D27F1"/>
    <w:rsid w:val="000D744E"/>
    <w:rsid w:val="000F41A3"/>
    <w:rsid w:val="000F563C"/>
    <w:rsid w:val="0011451F"/>
    <w:rsid w:val="0011543A"/>
    <w:rsid w:val="00125648"/>
    <w:rsid w:val="00125995"/>
    <w:rsid w:val="00131061"/>
    <w:rsid w:val="0015247F"/>
    <w:rsid w:val="0016663C"/>
    <w:rsid w:val="00177AB0"/>
    <w:rsid w:val="001A3B95"/>
    <w:rsid w:val="001D5C3E"/>
    <w:rsid w:val="001E2EEB"/>
    <w:rsid w:val="001E4ECD"/>
    <w:rsid w:val="001F0A46"/>
    <w:rsid w:val="00201426"/>
    <w:rsid w:val="0021230C"/>
    <w:rsid w:val="002202C8"/>
    <w:rsid w:val="00226C3B"/>
    <w:rsid w:val="00236065"/>
    <w:rsid w:val="00247625"/>
    <w:rsid w:val="00264D06"/>
    <w:rsid w:val="00283DB4"/>
    <w:rsid w:val="002A4E25"/>
    <w:rsid w:val="002B285D"/>
    <w:rsid w:val="002B7A8D"/>
    <w:rsid w:val="002C135C"/>
    <w:rsid w:val="002C188C"/>
    <w:rsid w:val="002C341A"/>
    <w:rsid w:val="002E351C"/>
    <w:rsid w:val="002F009B"/>
    <w:rsid w:val="002F5A3C"/>
    <w:rsid w:val="002F6CB2"/>
    <w:rsid w:val="00302245"/>
    <w:rsid w:val="00303092"/>
    <w:rsid w:val="003043CF"/>
    <w:rsid w:val="0031315C"/>
    <w:rsid w:val="00317F5A"/>
    <w:rsid w:val="00323745"/>
    <w:rsid w:val="00323F20"/>
    <w:rsid w:val="003248E4"/>
    <w:rsid w:val="00340044"/>
    <w:rsid w:val="00342FC0"/>
    <w:rsid w:val="0034380C"/>
    <w:rsid w:val="00344C5C"/>
    <w:rsid w:val="00344E17"/>
    <w:rsid w:val="00355DB0"/>
    <w:rsid w:val="003562CB"/>
    <w:rsid w:val="00360B13"/>
    <w:rsid w:val="00370A90"/>
    <w:rsid w:val="0037263B"/>
    <w:rsid w:val="0037373D"/>
    <w:rsid w:val="003822AC"/>
    <w:rsid w:val="003A3920"/>
    <w:rsid w:val="003A5038"/>
    <w:rsid w:val="003B3DDD"/>
    <w:rsid w:val="003C53CF"/>
    <w:rsid w:val="003D3153"/>
    <w:rsid w:val="003D3997"/>
    <w:rsid w:val="003D49E6"/>
    <w:rsid w:val="003D56EB"/>
    <w:rsid w:val="003E28F0"/>
    <w:rsid w:val="003E67B2"/>
    <w:rsid w:val="003F439C"/>
    <w:rsid w:val="003F528B"/>
    <w:rsid w:val="0040007E"/>
    <w:rsid w:val="00401E9C"/>
    <w:rsid w:val="004046F9"/>
    <w:rsid w:val="00426E7C"/>
    <w:rsid w:val="00431535"/>
    <w:rsid w:val="004315AD"/>
    <w:rsid w:val="00454522"/>
    <w:rsid w:val="00470A22"/>
    <w:rsid w:val="0047383C"/>
    <w:rsid w:val="004A0FF4"/>
    <w:rsid w:val="004A12FE"/>
    <w:rsid w:val="004A2787"/>
    <w:rsid w:val="004B1DC2"/>
    <w:rsid w:val="004B713C"/>
    <w:rsid w:val="004C4104"/>
    <w:rsid w:val="004F1DB4"/>
    <w:rsid w:val="005028CB"/>
    <w:rsid w:val="00505267"/>
    <w:rsid w:val="005077F8"/>
    <w:rsid w:val="00511438"/>
    <w:rsid w:val="005131FB"/>
    <w:rsid w:val="00522500"/>
    <w:rsid w:val="00533878"/>
    <w:rsid w:val="00537F4F"/>
    <w:rsid w:val="00541263"/>
    <w:rsid w:val="00541B62"/>
    <w:rsid w:val="00546EDC"/>
    <w:rsid w:val="005640D3"/>
    <w:rsid w:val="00573743"/>
    <w:rsid w:val="00593C7B"/>
    <w:rsid w:val="00596E19"/>
    <w:rsid w:val="005A1D93"/>
    <w:rsid w:val="005B5D90"/>
    <w:rsid w:val="005C1C10"/>
    <w:rsid w:val="005C2A78"/>
    <w:rsid w:val="005E02EB"/>
    <w:rsid w:val="005F483B"/>
    <w:rsid w:val="005F7BDE"/>
    <w:rsid w:val="00602417"/>
    <w:rsid w:val="00606004"/>
    <w:rsid w:val="0060605F"/>
    <w:rsid w:val="006073F9"/>
    <w:rsid w:val="0062569B"/>
    <w:rsid w:val="0063518F"/>
    <w:rsid w:val="0064182E"/>
    <w:rsid w:val="0064249D"/>
    <w:rsid w:val="00671054"/>
    <w:rsid w:val="006726AA"/>
    <w:rsid w:val="00675F99"/>
    <w:rsid w:val="00681440"/>
    <w:rsid w:val="00691075"/>
    <w:rsid w:val="00695AA8"/>
    <w:rsid w:val="006A4CD9"/>
    <w:rsid w:val="006B050A"/>
    <w:rsid w:val="006B0E3E"/>
    <w:rsid w:val="006C7CAC"/>
    <w:rsid w:val="006D4C0C"/>
    <w:rsid w:val="00721A1B"/>
    <w:rsid w:val="007231DB"/>
    <w:rsid w:val="00730094"/>
    <w:rsid w:val="00730BBE"/>
    <w:rsid w:val="00731736"/>
    <w:rsid w:val="007343B7"/>
    <w:rsid w:val="00745B65"/>
    <w:rsid w:val="007550C3"/>
    <w:rsid w:val="007637BA"/>
    <w:rsid w:val="00764469"/>
    <w:rsid w:val="0077125F"/>
    <w:rsid w:val="00773193"/>
    <w:rsid w:val="0077552E"/>
    <w:rsid w:val="007A526B"/>
    <w:rsid w:val="007B168B"/>
    <w:rsid w:val="007C1009"/>
    <w:rsid w:val="007C3908"/>
    <w:rsid w:val="007D51AE"/>
    <w:rsid w:val="007F27CD"/>
    <w:rsid w:val="007F413A"/>
    <w:rsid w:val="007F5A69"/>
    <w:rsid w:val="008006F2"/>
    <w:rsid w:val="00815EC8"/>
    <w:rsid w:val="008246EF"/>
    <w:rsid w:val="008321EC"/>
    <w:rsid w:val="00832206"/>
    <w:rsid w:val="0083485A"/>
    <w:rsid w:val="0085212A"/>
    <w:rsid w:val="008551DD"/>
    <w:rsid w:val="00876735"/>
    <w:rsid w:val="008811D3"/>
    <w:rsid w:val="00884B72"/>
    <w:rsid w:val="00893A98"/>
    <w:rsid w:val="00895EE9"/>
    <w:rsid w:val="00897002"/>
    <w:rsid w:val="008A4602"/>
    <w:rsid w:val="008B2A97"/>
    <w:rsid w:val="008B46F3"/>
    <w:rsid w:val="008B6F6B"/>
    <w:rsid w:val="008C6516"/>
    <w:rsid w:val="008D4478"/>
    <w:rsid w:val="008D6C27"/>
    <w:rsid w:val="008D78C0"/>
    <w:rsid w:val="008E4C40"/>
    <w:rsid w:val="008F6ECD"/>
    <w:rsid w:val="00905FF7"/>
    <w:rsid w:val="00932D50"/>
    <w:rsid w:val="00937B63"/>
    <w:rsid w:val="0096354C"/>
    <w:rsid w:val="00963E2D"/>
    <w:rsid w:val="00970D80"/>
    <w:rsid w:val="009710C1"/>
    <w:rsid w:val="009809E7"/>
    <w:rsid w:val="009816D1"/>
    <w:rsid w:val="009B4639"/>
    <w:rsid w:val="009B601E"/>
    <w:rsid w:val="009C690F"/>
    <w:rsid w:val="009D1168"/>
    <w:rsid w:val="009D29F4"/>
    <w:rsid w:val="009D7911"/>
    <w:rsid w:val="00A01B51"/>
    <w:rsid w:val="00A16E00"/>
    <w:rsid w:val="00A25A77"/>
    <w:rsid w:val="00A461C3"/>
    <w:rsid w:val="00A50D12"/>
    <w:rsid w:val="00A6710D"/>
    <w:rsid w:val="00A73896"/>
    <w:rsid w:val="00A902A9"/>
    <w:rsid w:val="00A9753B"/>
    <w:rsid w:val="00AA0510"/>
    <w:rsid w:val="00AA16E0"/>
    <w:rsid w:val="00AD695B"/>
    <w:rsid w:val="00AE5E40"/>
    <w:rsid w:val="00AF157B"/>
    <w:rsid w:val="00B00257"/>
    <w:rsid w:val="00B05C29"/>
    <w:rsid w:val="00B11C86"/>
    <w:rsid w:val="00B16E98"/>
    <w:rsid w:val="00B22048"/>
    <w:rsid w:val="00B248EA"/>
    <w:rsid w:val="00B34630"/>
    <w:rsid w:val="00B44462"/>
    <w:rsid w:val="00B4462F"/>
    <w:rsid w:val="00B46ECD"/>
    <w:rsid w:val="00B61D38"/>
    <w:rsid w:val="00B849CD"/>
    <w:rsid w:val="00BA2C9C"/>
    <w:rsid w:val="00BA2E09"/>
    <w:rsid w:val="00BC057C"/>
    <w:rsid w:val="00BC177D"/>
    <w:rsid w:val="00BD028B"/>
    <w:rsid w:val="00BE4AB3"/>
    <w:rsid w:val="00BF46F5"/>
    <w:rsid w:val="00C02F58"/>
    <w:rsid w:val="00C5631F"/>
    <w:rsid w:val="00C57757"/>
    <w:rsid w:val="00C644F3"/>
    <w:rsid w:val="00C777DB"/>
    <w:rsid w:val="00C77810"/>
    <w:rsid w:val="00C86628"/>
    <w:rsid w:val="00C94173"/>
    <w:rsid w:val="00CA79E9"/>
    <w:rsid w:val="00CB3E92"/>
    <w:rsid w:val="00CB7146"/>
    <w:rsid w:val="00CD02B0"/>
    <w:rsid w:val="00CE6DB4"/>
    <w:rsid w:val="00D0065D"/>
    <w:rsid w:val="00D10CF4"/>
    <w:rsid w:val="00D11A2C"/>
    <w:rsid w:val="00D15685"/>
    <w:rsid w:val="00D27B82"/>
    <w:rsid w:val="00D32AC5"/>
    <w:rsid w:val="00D411CE"/>
    <w:rsid w:val="00D472C3"/>
    <w:rsid w:val="00D62B05"/>
    <w:rsid w:val="00D72AD4"/>
    <w:rsid w:val="00D750E2"/>
    <w:rsid w:val="00D8646F"/>
    <w:rsid w:val="00D919FF"/>
    <w:rsid w:val="00D91F27"/>
    <w:rsid w:val="00DA12C1"/>
    <w:rsid w:val="00DA5750"/>
    <w:rsid w:val="00DC4B35"/>
    <w:rsid w:val="00DC7388"/>
    <w:rsid w:val="00DD00B4"/>
    <w:rsid w:val="00DD1669"/>
    <w:rsid w:val="00DD706E"/>
    <w:rsid w:val="00DF3A04"/>
    <w:rsid w:val="00E00494"/>
    <w:rsid w:val="00E01188"/>
    <w:rsid w:val="00E02264"/>
    <w:rsid w:val="00E02557"/>
    <w:rsid w:val="00E07E51"/>
    <w:rsid w:val="00E16CB7"/>
    <w:rsid w:val="00E30549"/>
    <w:rsid w:val="00E327CF"/>
    <w:rsid w:val="00E43CB5"/>
    <w:rsid w:val="00E81AFE"/>
    <w:rsid w:val="00EE5852"/>
    <w:rsid w:val="00F02479"/>
    <w:rsid w:val="00F04810"/>
    <w:rsid w:val="00F25EA4"/>
    <w:rsid w:val="00F26D33"/>
    <w:rsid w:val="00F34A8C"/>
    <w:rsid w:val="00F44626"/>
    <w:rsid w:val="00F475A8"/>
    <w:rsid w:val="00F510EB"/>
    <w:rsid w:val="00F64E67"/>
    <w:rsid w:val="00F75477"/>
    <w:rsid w:val="00F80458"/>
    <w:rsid w:val="00F80574"/>
    <w:rsid w:val="00F85E49"/>
    <w:rsid w:val="00FA6BC0"/>
    <w:rsid w:val="00FA6C29"/>
    <w:rsid w:val="00FA72A9"/>
    <w:rsid w:val="00FC738C"/>
    <w:rsid w:val="00FD2858"/>
    <w:rsid w:val="00FF2529"/>
    <w:rsid w:val="00FF349F"/>
    <w:rsid w:val="00FF47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7CF4F8-99B6-D743-877A-A712F3EB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91075"/>
    <w:pPr>
      <w:spacing w:after="200" w:line="276" w:lineRule="auto"/>
    </w:pPr>
    <w:rPr>
      <w:lang w:eastAsia="en-US"/>
    </w:rPr>
  </w:style>
  <w:style w:type="paragraph" w:styleId="berschrift1">
    <w:name w:val="heading 1"/>
    <w:basedOn w:val="Standard"/>
    <w:link w:val="berschrift1Zchn"/>
    <w:uiPriority w:val="99"/>
    <w:qFormat/>
    <w:rsid w:val="005F7BDE"/>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paragraph" w:styleId="berschrift3">
    <w:name w:val="heading 3"/>
    <w:basedOn w:val="Standard"/>
    <w:next w:val="Standard"/>
    <w:link w:val="berschrift3Zchn"/>
    <w:uiPriority w:val="99"/>
    <w:qFormat/>
    <w:rsid w:val="009816D1"/>
    <w:pPr>
      <w:keepNext/>
      <w:keepLines/>
      <w:spacing w:before="200" w:after="0"/>
      <w:outlineLvl w:val="2"/>
    </w:pPr>
    <w:rPr>
      <w:rFonts w:ascii="Cambria" w:eastAsia="Times New Roman" w:hAnsi="Cambri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5F7BDE"/>
    <w:rPr>
      <w:rFonts w:ascii="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9"/>
    <w:semiHidden/>
    <w:locked/>
    <w:rsid w:val="009816D1"/>
    <w:rPr>
      <w:rFonts w:ascii="Cambria" w:hAnsi="Cambria" w:cs="Times New Roman"/>
      <w:b/>
      <w:bCs/>
      <w:color w:val="4F81BD"/>
    </w:rPr>
  </w:style>
  <w:style w:type="character" w:customStyle="1" w:styleId="ilfuvd">
    <w:name w:val="ilfuvd"/>
    <w:basedOn w:val="Absatz-Standardschriftart"/>
    <w:uiPriority w:val="99"/>
    <w:rsid w:val="0037373D"/>
    <w:rPr>
      <w:rFonts w:cs="Times New Roman"/>
    </w:rPr>
  </w:style>
  <w:style w:type="paragraph" w:styleId="Kopfzeile">
    <w:name w:val="header"/>
    <w:basedOn w:val="Standard"/>
    <w:link w:val="KopfzeileZchn"/>
    <w:uiPriority w:val="99"/>
    <w:semiHidden/>
    <w:rsid w:val="000F41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locked/>
    <w:rsid w:val="000F41A3"/>
    <w:rPr>
      <w:rFonts w:cs="Times New Roman"/>
    </w:rPr>
  </w:style>
  <w:style w:type="paragraph" w:styleId="Fuzeile">
    <w:name w:val="footer"/>
    <w:basedOn w:val="Standard"/>
    <w:link w:val="FuzeileZchn"/>
    <w:uiPriority w:val="99"/>
    <w:rsid w:val="000F41A3"/>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0F41A3"/>
    <w:rPr>
      <w:rFonts w:cs="Times New Roman"/>
    </w:rPr>
  </w:style>
  <w:style w:type="character" w:styleId="Hyperlink">
    <w:name w:val="Hyperlink"/>
    <w:basedOn w:val="Absatz-Standardschriftart"/>
    <w:uiPriority w:val="99"/>
    <w:semiHidden/>
    <w:rsid w:val="005F7BDE"/>
    <w:rPr>
      <w:rFonts w:cs="Times New Roman"/>
      <w:color w:val="0000FF"/>
      <w:u w:val="single"/>
    </w:rPr>
  </w:style>
  <w:style w:type="paragraph" w:styleId="Sprechblasentext">
    <w:name w:val="Balloon Text"/>
    <w:basedOn w:val="Standard"/>
    <w:link w:val="SprechblasentextZchn"/>
    <w:uiPriority w:val="99"/>
    <w:semiHidden/>
    <w:rsid w:val="006B0E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6B0E3E"/>
    <w:rPr>
      <w:rFonts w:ascii="Tahoma" w:hAnsi="Tahoma" w:cs="Tahoma"/>
      <w:sz w:val="16"/>
      <w:szCs w:val="16"/>
    </w:rPr>
  </w:style>
  <w:style w:type="paragraph" w:styleId="Listenabsatz">
    <w:name w:val="List Paragraph"/>
    <w:basedOn w:val="Standard"/>
    <w:uiPriority w:val="99"/>
    <w:qFormat/>
    <w:rsid w:val="000A124D"/>
    <w:pPr>
      <w:ind w:left="720"/>
      <w:contextualSpacing/>
    </w:pPr>
  </w:style>
  <w:style w:type="character" w:customStyle="1" w:styleId="fieldname">
    <w:name w:val="fieldname"/>
    <w:basedOn w:val="Absatz-Standardschriftart"/>
    <w:uiPriority w:val="99"/>
    <w:rsid w:val="00344E17"/>
    <w:rPr>
      <w:rFonts w:cs="Times New Roman"/>
    </w:rPr>
  </w:style>
  <w:style w:type="character" w:customStyle="1" w:styleId="barcode-value">
    <w:name w:val="barcode-value"/>
    <w:basedOn w:val="Absatz-Standardschriftart"/>
    <w:uiPriority w:val="99"/>
    <w:rsid w:val="00344E17"/>
    <w:rPr>
      <w:rFonts w:cs="Times New Roman"/>
    </w:rPr>
  </w:style>
  <w:style w:type="character" w:customStyle="1" w:styleId="field-titleshort">
    <w:name w:val="field-title_short"/>
    <w:basedOn w:val="Absatz-Standardschriftart"/>
    <w:uiPriority w:val="99"/>
    <w:rsid w:val="0096354C"/>
    <w:rPr>
      <w:rFonts w:cs="Times New Roman"/>
    </w:rPr>
  </w:style>
  <w:style w:type="character" w:styleId="Hervorhebung">
    <w:name w:val="Emphasis"/>
    <w:basedOn w:val="Absatz-Standardschriftart"/>
    <w:uiPriority w:val="99"/>
    <w:qFormat/>
    <w:rsid w:val="0096354C"/>
    <w:rPr>
      <w:rFonts w:cs="Times New Roman"/>
      <w:i/>
      <w:iCs/>
    </w:rPr>
  </w:style>
  <w:style w:type="character" w:customStyle="1" w:styleId="multipartlink">
    <w:name w:val="multipart_link"/>
    <w:basedOn w:val="Absatz-Standardschriftart"/>
    <w:uiPriority w:val="99"/>
    <w:rsid w:val="0096354C"/>
    <w:rPr>
      <w:rFonts w:cs="Times New Roman"/>
    </w:rPr>
  </w:style>
  <w:style w:type="character" w:customStyle="1" w:styleId="info-label">
    <w:name w:val="info-label"/>
    <w:basedOn w:val="Absatz-Standardschriftart"/>
    <w:uiPriority w:val="99"/>
    <w:rsid w:val="008D4478"/>
    <w:rPr>
      <w:rFonts w:cs="Times New Roman"/>
    </w:rPr>
  </w:style>
  <w:style w:type="character" w:customStyle="1" w:styleId="st">
    <w:name w:val="st"/>
    <w:basedOn w:val="Absatz-Standardschriftart"/>
    <w:uiPriority w:val="99"/>
    <w:rsid w:val="00D8646F"/>
    <w:rPr>
      <w:rFonts w:cs="Times New Roman"/>
    </w:rPr>
  </w:style>
  <w:style w:type="character" w:styleId="Fett">
    <w:name w:val="Strong"/>
    <w:basedOn w:val="Absatz-Standardschriftart"/>
    <w:uiPriority w:val="99"/>
    <w:qFormat/>
    <w:locked/>
    <w:rsid w:val="003D56EB"/>
    <w:rPr>
      <w:rFonts w:cs="Times New Roman"/>
      <w:b/>
      <w:bCs/>
    </w:rPr>
  </w:style>
  <w:style w:type="paragraph" w:styleId="StandardWeb">
    <w:name w:val="Normal (Web)"/>
    <w:basedOn w:val="Standard"/>
    <w:uiPriority w:val="99"/>
    <w:rsid w:val="003D56EB"/>
    <w:pPr>
      <w:spacing w:before="100" w:beforeAutospacing="1" w:after="100" w:afterAutospacing="1" w:line="240" w:lineRule="auto"/>
    </w:pPr>
    <w:rPr>
      <w:rFonts w:ascii="Times New Roman" w:hAnsi="Times New Roman"/>
      <w:sz w:val="24"/>
      <w:szCs w:val="24"/>
      <w:lang w:eastAsia="de-DE"/>
    </w:rPr>
  </w:style>
  <w:style w:type="paragraph" w:customStyle="1" w:styleId="tab">
    <w:name w:val="tab"/>
    <w:basedOn w:val="Standard"/>
    <w:uiPriority w:val="99"/>
    <w:rsid w:val="00E00494"/>
    <w:pPr>
      <w:spacing w:before="100" w:beforeAutospacing="1" w:after="100" w:afterAutospacing="1" w:line="240" w:lineRule="auto"/>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89147">
      <w:marLeft w:val="0"/>
      <w:marRight w:val="0"/>
      <w:marTop w:val="0"/>
      <w:marBottom w:val="0"/>
      <w:divBdr>
        <w:top w:val="none" w:sz="0" w:space="0" w:color="auto"/>
        <w:left w:val="none" w:sz="0" w:space="0" w:color="auto"/>
        <w:bottom w:val="none" w:sz="0" w:space="0" w:color="auto"/>
        <w:right w:val="none" w:sz="0" w:space="0" w:color="auto"/>
      </w:divBdr>
    </w:div>
    <w:div w:id="637489150">
      <w:marLeft w:val="0"/>
      <w:marRight w:val="0"/>
      <w:marTop w:val="0"/>
      <w:marBottom w:val="0"/>
      <w:divBdr>
        <w:top w:val="none" w:sz="0" w:space="0" w:color="auto"/>
        <w:left w:val="none" w:sz="0" w:space="0" w:color="auto"/>
        <w:bottom w:val="none" w:sz="0" w:space="0" w:color="auto"/>
        <w:right w:val="none" w:sz="0" w:space="0" w:color="auto"/>
      </w:divBdr>
      <w:divsChild>
        <w:div w:id="637489151">
          <w:marLeft w:val="0"/>
          <w:marRight w:val="0"/>
          <w:marTop w:val="0"/>
          <w:marBottom w:val="0"/>
          <w:divBdr>
            <w:top w:val="none" w:sz="0" w:space="0" w:color="auto"/>
            <w:left w:val="none" w:sz="0" w:space="0" w:color="auto"/>
            <w:bottom w:val="none" w:sz="0" w:space="0" w:color="auto"/>
            <w:right w:val="none" w:sz="0" w:space="0" w:color="auto"/>
          </w:divBdr>
          <w:divsChild>
            <w:div w:id="6374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89152">
      <w:marLeft w:val="0"/>
      <w:marRight w:val="0"/>
      <w:marTop w:val="0"/>
      <w:marBottom w:val="0"/>
      <w:divBdr>
        <w:top w:val="none" w:sz="0" w:space="0" w:color="auto"/>
        <w:left w:val="none" w:sz="0" w:space="0" w:color="auto"/>
        <w:bottom w:val="none" w:sz="0" w:space="0" w:color="auto"/>
        <w:right w:val="none" w:sz="0" w:space="0" w:color="auto"/>
      </w:divBdr>
    </w:div>
    <w:div w:id="637489154">
      <w:marLeft w:val="0"/>
      <w:marRight w:val="0"/>
      <w:marTop w:val="0"/>
      <w:marBottom w:val="0"/>
      <w:divBdr>
        <w:top w:val="none" w:sz="0" w:space="0" w:color="auto"/>
        <w:left w:val="none" w:sz="0" w:space="0" w:color="auto"/>
        <w:bottom w:val="none" w:sz="0" w:space="0" w:color="auto"/>
        <w:right w:val="none" w:sz="0" w:space="0" w:color="auto"/>
      </w:divBdr>
    </w:div>
    <w:div w:id="637489155">
      <w:marLeft w:val="0"/>
      <w:marRight w:val="0"/>
      <w:marTop w:val="0"/>
      <w:marBottom w:val="0"/>
      <w:divBdr>
        <w:top w:val="none" w:sz="0" w:space="0" w:color="auto"/>
        <w:left w:val="none" w:sz="0" w:space="0" w:color="auto"/>
        <w:bottom w:val="none" w:sz="0" w:space="0" w:color="auto"/>
        <w:right w:val="none" w:sz="0" w:space="0" w:color="auto"/>
      </w:divBdr>
      <w:divsChild>
        <w:div w:id="637489153">
          <w:marLeft w:val="0"/>
          <w:marRight w:val="0"/>
          <w:marTop w:val="0"/>
          <w:marBottom w:val="0"/>
          <w:divBdr>
            <w:top w:val="none" w:sz="0" w:space="0" w:color="auto"/>
            <w:left w:val="none" w:sz="0" w:space="0" w:color="auto"/>
            <w:bottom w:val="none" w:sz="0" w:space="0" w:color="auto"/>
            <w:right w:val="none" w:sz="0" w:space="0" w:color="auto"/>
          </w:divBdr>
          <w:divsChild>
            <w:div w:id="63748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891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 /><Relationship Id="rId13" Type="http://schemas.openxmlformats.org/officeDocument/2006/relationships/hyperlink" Target="https://katalogbeta.slub-dresden.de/id/0003039685/" TargetMode="External" /><Relationship Id="rId18" Type="http://schemas.openxmlformats.org/officeDocument/2006/relationships/hyperlink" Target="https://katalogbeta.slub-dresden.de/id/0002713574/" TargetMode="External" /><Relationship Id="rId26" Type="http://schemas.openxmlformats.org/officeDocument/2006/relationships/theme" Target="theme/theme1.xml" /><Relationship Id="rId3" Type="http://schemas.openxmlformats.org/officeDocument/2006/relationships/settings" Target="settings.xml" /><Relationship Id="rId21" Type="http://schemas.openxmlformats.org/officeDocument/2006/relationships/hyperlink" Target="https://katalogbeta.slub-dresden.de/id/0012350776/" TargetMode="External" /><Relationship Id="rId7" Type="http://schemas.openxmlformats.org/officeDocument/2006/relationships/image" Target="media/image1.jpeg" /><Relationship Id="rId12" Type="http://schemas.openxmlformats.org/officeDocument/2006/relationships/hyperlink" Target="https://de.wikipedia.org/w/index.php?title=Kosmonauten-Allee&amp;action=edit&amp;redlink=1" TargetMode="External" /><Relationship Id="rId17" Type="http://schemas.openxmlformats.org/officeDocument/2006/relationships/hyperlink" Target="https://katalogbeta.slub-dresden.de/?tx_find_find%5bq%5d%5bauthor%5d%5b0%5d=Selverstone%2C%20Marc%20J." TargetMode="External" /><Relationship Id="rId25" Type="http://schemas.openxmlformats.org/officeDocument/2006/relationships/fontTable" Target="fontTable.xml" /><Relationship Id="rId2" Type="http://schemas.openxmlformats.org/officeDocument/2006/relationships/styles" Target="styles.xml" /><Relationship Id="rId16" Type="http://schemas.openxmlformats.org/officeDocument/2006/relationships/hyperlink" Target="https://katalogbeta.slub-dresden.de/?tx_find_find%5Bq%5D%5Brvk_facet%5D%5B0%5D=NQ%208455&amp;tx_find_find%5Bfacet%5D=" TargetMode="External" /><Relationship Id="rId20" Type="http://schemas.openxmlformats.org/officeDocument/2006/relationships/hyperlink" Target="https://katalogbeta.slub-dresden.de/?tx_find_find%5bq%5d%5bauthor%5d%5b0%5d=Saathoff%2C%20J." TargetMode="Externa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https://de.wikipedia.org/wiki/Andrei_Nikolajewitsch_Tupolew" TargetMode="External" /><Relationship Id="rId24" Type="http://schemas.openxmlformats.org/officeDocument/2006/relationships/footer" Target="footer1.xml" /><Relationship Id="rId5" Type="http://schemas.openxmlformats.org/officeDocument/2006/relationships/footnotes" Target="footnotes.xml" /><Relationship Id="rId15" Type="http://schemas.openxmlformats.org/officeDocument/2006/relationships/hyperlink" Target="https://katalogbeta.slub-dresden.de/?tx_find_find%5bq%5d%5bauthor%5d%5b0%5d=Sorensen%2C%20Theodore%20C." TargetMode="External" /><Relationship Id="rId23" Type="http://schemas.openxmlformats.org/officeDocument/2006/relationships/header" Target="header1.xml" /><Relationship Id="rId10" Type="http://schemas.openxmlformats.org/officeDocument/2006/relationships/hyperlink" Target="https://de.wikipedia.org/wiki/Werner_Albring" TargetMode="External" /><Relationship Id="rId19" Type="http://schemas.openxmlformats.org/officeDocument/2006/relationships/hyperlink" Target="https://katalogbeta.slub-dresden.de/id/0000002622/" TargetMode="External" /><Relationship Id="rId4" Type="http://schemas.openxmlformats.org/officeDocument/2006/relationships/webSettings" Target="webSettings.xml" /><Relationship Id="rId9" Type="http://schemas.openxmlformats.org/officeDocument/2006/relationships/hyperlink" Target="https://de.wikipedia.org/wiki/Aerodynamik" TargetMode="External" /><Relationship Id="rId14" Type="http://schemas.openxmlformats.org/officeDocument/2006/relationships/hyperlink" Target="https://katalogbeta.slub-dresden.de/id/0000007932/" TargetMode="External" /><Relationship Id="rId22" Type="http://schemas.openxmlformats.org/officeDocument/2006/relationships/hyperlink" Target="https://katalogbeta.slub-dresden.de/id/0000007423/"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8411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50ster Jahrestag der Mondlandung</vt:lpstr>
    </vt:vector>
  </TitlesOfParts>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50ster Jahrestag der Mondlandung</dc:title>
  <dc:creator>Windows-Benutzer</dc:creator>
  <cp:lastModifiedBy>Harald Dr. Bartzack</cp:lastModifiedBy>
  <cp:revision>2</cp:revision>
  <dcterms:created xsi:type="dcterms:W3CDTF">2019-09-18T07:27:00Z</dcterms:created>
  <dcterms:modified xsi:type="dcterms:W3CDTF">2019-09-18T07:27:00Z</dcterms:modified>
</cp:coreProperties>
</file>